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3"/>
        <w:gridCol w:w="281"/>
        <w:gridCol w:w="4808"/>
      </w:tblGrid>
      <w:tr w:rsidR="00861488" w:rsidRPr="00BD4FB9" w14:paraId="5126DD2A" w14:textId="77777777" w:rsidTr="00932CA4">
        <w:tc>
          <w:tcPr>
            <w:tcW w:w="4542" w:type="dxa"/>
          </w:tcPr>
          <w:p w14:paraId="1E100E6D" w14:textId="2C5DA644" w:rsidR="00861488" w:rsidRPr="00861488" w:rsidRDefault="00861488" w:rsidP="00932CA4">
            <w:pPr>
              <w:spacing w:line="276" w:lineRule="auto"/>
              <w:ind w:right="7" w:firstLine="567"/>
              <w:jc w:val="center"/>
              <w:rPr>
                <w:rFonts w:ascii="Times New Roman" w:hAnsi="Times New Roman"/>
                <w:sz w:val="26"/>
                <w:szCs w:val="26"/>
                <w:lang w:val="tg-Cyrl-TJ"/>
              </w:rPr>
            </w:pPr>
          </w:p>
        </w:tc>
        <w:tc>
          <w:tcPr>
            <w:tcW w:w="283" w:type="dxa"/>
          </w:tcPr>
          <w:p w14:paraId="690620B8" w14:textId="77777777" w:rsidR="00861488" w:rsidRPr="00BD4FB9" w:rsidRDefault="00861488" w:rsidP="00932CA4">
            <w:pPr>
              <w:spacing w:line="276" w:lineRule="auto"/>
              <w:ind w:right="7"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50" w:type="dxa"/>
          </w:tcPr>
          <w:p w14:paraId="4355E45F" w14:textId="77777777" w:rsidR="00861488" w:rsidRPr="00BD4FB9" w:rsidRDefault="00861488" w:rsidP="00932CA4">
            <w:pPr>
              <w:spacing w:line="276" w:lineRule="auto"/>
              <w:ind w:right="7" w:firstLine="567"/>
              <w:jc w:val="center"/>
              <w:rPr>
                <w:rFonts w:ascii="Times New Roman" w:hAnsi="Times New Roman"/>
                <w:sz w:val="26"/>
                <w:szCs w:val="26"/>
                <w:lang w:val="tg-Cyrl-TJ"/>
              </w:rPr>
            </w:pPr>
          </w:p>
        </w:tc>
      </w:tr>
    </w:tbl>
    <w:p w14:paraId="2DA81F78" w14:textId="77777777" w:rsidR="00861488" w:rsidRDefault="00861488" w:rsidP="00185487">
      <w:pPr>
        <w:spacing w:line="240" w:lineRule="auto"/>
        <w:jc w:val="center"/>
        <w:rPr>
          <w:rFonts w:ascii="Times New Roman" w:hAnsi="Times New Roman" w:cs="Times New Roman"/>
          <w:b/>
          <w:bCs/>
          <w:lang w:val="tg-Cyrl-TJ"/>
        </w:rPr>
      </w:pPr>
    </w:p>
    <w:p w14:paraId="3B307334" w14:textId="77777777" w:rsidR="00861488" w:rsidRDefault="00861488" w:rsidP="00185487">
      <w:pPr>
        <w:spacing w:line="240" w:lineRule="auto"/>
        <w:jc w:val="center"/>
        <w:rPr>
          <w:rFonts w:ascii="Times New Roman" w:hAnsi="Times New Roman" w:cs="Times New Roman"/>
          <w:b/>
          <w:bCs/>
          <w:lang w:val="tg-Cyrl-TJ"/>
        </w:rPr>
      </w:pPr>
    </w:p>
    <w:p w14:paraId="5696E800" w14:textId="42470FA8" w:rsidR="006E0DFE" w:rsidRPr="006E0DFE" w:rsidRDefault="006E0DFE" w:rsidP="0018548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E0DFE">
        <w:rPr>
          <w:rFonts w:ascii="Times New Roman" w:hAnsi="Times New Roman" w:cs="Times New Roman"/>
          <w:b/>
          <w:bCs/>
        </w:rPr>
        <w:t>ШАРТҲОИ</w:t>
      </w:r>
    </w:p>
    <w:p w14:paraId="764F3C23" w14:textId="5B3FD8F0" w:rsidR="006E0DFE" w:rsidRPr="006E0DFE" w:rsidRDefault="006E0DFE" w:rsidP="0018548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E0DFE">
        <w:rPr>
          <w:rFonts w:ascii="Times New Roman" w:hAnsi="Times New Roman" w:cs="Times New Roman"/>
          <w:b/>
          <w:bCs/>
        </w:rPr>
        <w:t>ТАШКИЛ ВА ГУЗАРОНИДАНИ ИҚДОМИ «</w:t>
      </w:r>
      <w:r w:rsidRPr="001C7CC9">
        <w:rPr>
          <w:rFonts w:ascii="Times New Roman" w:hAnsi="Times New Roman" w:cs="Times New Roman"/>
          <w:b/>
          <w:bCs/>
        </w:rPr>
        <w:t>КАЛИМА СОЗ 2025</w:t>
      </w:r>
      <w:r w:rsidRPr="006E0DFE">
        <w:rPr>
          <w:rFonts w:ascii="Times New Roman" w:hAnsi="Times New Roman" w:cs="Times New Roman"/>
          <w:b/>
          <w:bCs/>
        </w:rPr>
        <w:t>»</w:t>
      </w:r>
    </w:p>
    <w:p w14:paraId="34F8E853" w14:textId="77777777" w:rsidR="006E0DFE" w:rsidRPr="001C7CC9" w:rsidRDefault="006E0DFE" w:rsidP="0018548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4E6E0DF0" w14:textId="693B4A31" w:rsidR="006E0DFE" w:rsidRPr="001C7CC9" w:rsidRDefault="001C7CC9" w:rsidP="00185487">
      <w:pPr>
        <w:pStyle w:val="a7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1C7CC9">
        <w:rPr>
          <w:rFonts w:ascii="Times New Roman" w:hAnsi="Times New Roman" w:cs="Times New Roman"/>
          <w:b/>
          <w:bCs/>
        </w:rPr>
        <w:t>ИСТИЛОҲҲО ВА ТАЪРИФҲО</w:t>
      </w:r>
    </w:p>
    <w:p w14:paraId="6F1994F7" w14:textId="6EE2348A" w:rsidR="006E0DFE" w:rsidRPr="006E0DFE" w:rsidRDefault="006E0DFE" w:rsidP="00185487">
      <w:pPr>
        <w:spacing w:line="240" w:lineRule="auto"/>
        <w:jc w:val="both"/>
        <w:rPr>
          <w:rFonts w:ascii="Times New Roman" w:hAnsi="Times New Roman" w:cs="Times New Roman"/>
        </w:rPr>
      </w:pPr>
      <w:r w:rsidRPr="006E0DFE">
        <w:rPr>
          <w:rFonts w:ascii="Times New Roman" w:hAnsi="Times New Roman" w:cs="Times New Roman"/>
        </w:rPr>
        <w:t xml:space="preserve">• </w:t>
      </w:r>
      <w:proofErr w:type="spellStart"/>
      <w:r w:rsidRPr="006E0DFE">
        <w:rPr>
          <w:rFonts w:ascii="Times New Roman" w:hAnsi="Times New Roman" w:cs="Times New Roman"/>
          <w:b/>
          <w:bCs/>
        </w:rPr>
        <w:t>Бонк</w:t>
      </w:r>
      <w:proofErr w:type="spellEnd"/>
      <w:r w:rsidRPr="006E0DFE">
        <w:rPr>
          <w:rFonts w:ascii="Times New Roman" w:hAnsi="Times New Roman" w:cs="Times New Roman"/>
          <w:b/>
          <w:bCs/>
        </w:rPr>
        <w:t xml:space="preserve"> / </w:t>
      </w:r>
      <w:proofErr w:type="spellStart"/>
      <w:r w:rsidRPr="006E0DFE">
        <w:rPr>
          <w:rFonts w:ascii="Times New Roman" w:hAnsi="Times New Roman" w:cs="Times New Roman"/>
          <w:b/>
          <w:bCs/>
        </w:rPr>
        <w:t>Ташкилотчӣ</w:t>
      </w:r>
      <w:proofErr w:type="spellEnd"/>
      <w:r w:rsidRPr="006E0DFE">
        <w:rPr>
          <w:rFonts w:ascii="Times New Roman" w:hAnsi="Times New Roman" w:cs="Times New Roman"/>
        </w:rPr>
        <w:t xml:space="preserve"> – </w:t>
      </w:r>
      <w:proofErr w:type="spellStart"/>
      <w:r w:rsidRPr="006E0DFE">
        <w:rPr>
          <w:rFonts w:ascii="Times New Roman" w:hAnsi="Times New Roman" w:cs="Times New Roman"/>
        </w:rPr>
        <w:t>Ҷамъияти</w:t>
      </w:r>
      <w:proofErr w:type="spellEnd"/>
      <w:r w:rsidRPr="006E0DFE">
        <w:rPr>
          <w:rFonts w:ascii="Times New Roman" w:hAnsi="Times New Roman" w:cs="Times New Roman"/>
        </w:rPr>
        <w:t xml:space="preserve"> </w:t>
      </w:r>
      <w:proofErr w:type="spellStart"/>
      <w:r w:rsidRPr="006E0DFE">
        <w:rPr>
          <w:rFonts w:ascii="Times New Roman" w:hAnsi="Times New Roman" w:cs="Times New Roman"/>
        </w:rPr>
        <w:t>саҳомии</w:t>
      </w:r>
      <w:proofErr w:type="spellEnd"/>
      <w:r w:rsidRPr="006E0DFE">
        <w:rPr>
          <w:rFonts w:ascii="Times New Roman" w:hAnsi="Times New Roman" w:cs="Times New Roman"/>
        </w:rPr>
        <w:t xml:space="preserve"> </w:t>
      </w:r>
      <w:r w:rsidR="0041107B">
        <w:rPr>
          <w:rFonts w:ascii="Times New Roman" w:hAnsi="Times New Roman" w:cs="Times New Roman"/>
          <w:lang w:val="tg-Cyrl-TJ"/>
        </w:rPr>
        <w:t>кушодаи</w:t>
      </w:r>
      <w:r w:rsidRPr="006E0DFE">
        <w:rPr>
          <w:rFonts w:ascii="Times New Roman" w:hAnsi="Times New Roman" w:cs="Times New Roman"/>
        </w:rPr>
        <w:t xml:space="preserve"> “Бонки </w:t>
      </w:r>
      <w:proofErr w:type="spellStart"/>
      <w:r w:rsidRPr="006E0DFE">
        <w:rPr>
          <w:rFonts w:ascii="Times New Roman" w:hAnsi="Times New Roman" w:cs="Times New Roman"/>
        </w:rPr>
        <w:t>Эсхата</w:t>
      </w:r>
      <w:proofErr w:type="spellEnd"/>
      <w:r w:rsidRPr="006E0DFE">
        <w:rPr>
          <w:rFonts w:ascii="Times New Roman" w:hAnsi="Times New Roman" w:cs="Times New Roman"/>
        </w:rPr>
        <w:t>”.</w:t>
      </w:r>
    </w:p>
    <w:p w14:paraId="4374C456" w14:textId="0F5336F0" w:rsidR="006E0DFE" w:rsidRPr="006E0DFE" w:rsidRDefault="006E0DFE" w:rsidP="00185487">
      <w:pPr>
        <w:spacing w:line="240" w:lineRule="auto"/>
        <w:jc w:val="both"/>
        <w:rPr>
          <w:rFonts w:ascii="Times New Roman" w:hAnsi="Times New Roman" w:cs="Times New Roman"/>
        </w:rPr>
      </w:pPr>
      <w:r w:rsidRPr="006E0DFE">
        <w:rPr>
          <w:rFonts w:ascii="Times New Roman" w:hAnsi="Times New Roman" w:cs="Times New Roman"/>
        </w:rPr>
        <w:t xml:space="preserve">• </w:t>
      </w:r>
      <w:proofErr w:type="spellStart"/>
      <w:r w:rsidR="001C7CC9">
        <w:rPr>
          <w:rFonts w:ascii="Times New Roman" w:hAnsi="Times New Roman" w:cs="Times New Roman"/>
          <w:b/>
          <w:bCs/>
        </w:rPr>
        <w:t>И</w:t>
      </w:r>
      <w:r w:rsidR="001C7CC9" w:rsidRPr="001C7CC9">
        <w:rPr>
          <w:rFonts w:ascii="Times New Roman" w:hAnsi="Times New Roman" w:cs="Times New Roman"/>
          <w:b/>
          <w:bCs/>
        </w:rPr>
        <w:t>қ</w:t>
      </w:r>
      <w:r w:rsidR="001C7CC9">
        <w:rPr>
          <w:rFonts w:ascii="Times New Roman" w:hAnsi="Times New Roman" w:cs="Times New Roman"/>
          <w:b/>
          <w:bCs/>
        </w:rPr>
        <w:t>дом</w:t>
      </w:r>
      <w:proofErr w:type="spellEnd"/>
      <w:r w:rsidRPr="006E0DFE">
        <w:rPr>
          <w:rFonts w:ascii="Times New Roman" w:hAnsi="Times New Roman" w:cs="Times New Roman"/>
        </w:rPr>
        <w:t xml:space="preserve"> – </w:t>
      </w:r>
      <w:proofErr w:type="spellStart"/>
      <w:r w:rsidRPr="006E0DFE">
        <w:rPr>
          <w:rFonts w:ascii="Times New Roman" w:hAnsi="Times New Roman" w:cs="Times New Roman"/>
        </w:rPr>
        <w:t>чорабинии</w:t>
      </w:r>
      <w:proofErr w:type="spellEnd"/>
      <w:r w:rsidRPr="006E0DFE">
        <w:rPr>
          <w:rFonts w:ascii="Times New Roman" w:hAnsi="Times New Roman" w:cs="Times New Roman"/>
        </w:rPr>
        <w:t xml:space="preserve"> </w:t>
      </w:r>
      <w:proofErr w:type="spellStart"/>
      <w:r w:rsidRPr="006E0DFE">
        <w:rPr>
          <w:rFonts w:ascii="Times New Roman" w:hAnsi="Times New Roman" w:cs="Times New Roman"/>
        </w:rPr>
        <w:t>махсусе</w:t>
      </w:r>
      <w:proofErr w:type="spellEnd"/>
      <w:r w:rsidRPr="006E0DFE">
        <w:rPr>
          <w:rFonts w:ascii="Times New Roman" w:hAnsi="Times New Roman" w:cs="Times New Roman"/>
        </w:rPr>
        <w:t>, ки аз ҷониби Ташкилотчӣ ташкил ва баргузор мегардад.</w:t>
      </w:r>
    </w:p>
    <w:p w14:paraId="2D40FFA6" w14:textId="4907FED6" w:rsidR="006E0DFE" w:rsidRPr="006E0DFE" w:rsidRDefault="006E0DFE" w:rsidP="00185487">
      <w:pPr>
        <w:spacing w:line="240" w:lineRule="auto"/>
        <w:jc w:val="both"/>
        <w:rPr>
          <w:rFonts w:ascii="Times New Roman" w:hAnsi="Times New Roman" w:cs="Times New Roman"/>
        </w:rPr>
      </w:pPr>
      <w:r w:rsidRPr="006E0DFE">
        <w:rPr>
          <w:rFonts w:ascii="Times New Roman" w:hAnsi="Times New Roman" w:cs="Times New Roman"/>
        </w:rPr>
        <w:t xml:space="preserve">• </w:t>
      </w:r>
      <w:proofErr w:type="spellStart"/>
      <w:r w:rsidRPr="006E0DFE">
        <w:rPr>
          <w:rFonts w:ascii="Times New Roman" w:hAnsi="Times New Roman" w:cs="Times New Roman"/>
          <w:b/>
          <w:bCs/>
        </w:rPr>
        <w:t>Иштирокчии</w:t>
      </w:r>
      <w:proofErr w:type="spellEnd"/>
      <w:r w:rsidRPr="006E0DF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C7CC9" w:rsidRPr="001C7CC9">
        <w:rPr>
          <w:rFonts w:ascii="Times New Roman" w:hAnsi="Times New Roman" w:cs="Times New Roman"/>
          <w:b/>
          <w:bCs/>
        </w:rPr>
        <w:t>Иқдом</w:t>
      </w:r>
      <w:proofErr w:type="spellEnd"/>
      <w:r w:rsidR="001C7CC9" w:rsidRPr="006E0DFE">
        <w:rPr>
          <w:rFonts w:ascii="Times New Roman" w:hAnsi="Times New Roman" w:cs="Times New Roman"/>
        </w:rPr>
        <w:t xml:space="preserve"> </w:t>
      </w:r>
      <w:r w:rsidRPr="006E0DFE">
        <w:rPr>
          <w:rFonts w:ascii="Times New Roman" w:hAnsi="Times New Roman" w:cs="Times New Roman"/>
        </w:rPr>
        <w:t xml:space="preserve">– </w:t>
      </w:r>
      <w:proofErr w:type="spellStart"/>
      <w:r w:rsidRPr="006E0DFE">
        <w:rPr>
          <w:rFonts w:ascii="Times New Roman" w:hAnsi="Times New Roman" w:cs="Times New Roman"/>
        </w:rPr>
        <w:t>дорандагони</w:t>
      </w:r>
      <w:proofErr w:type="spellEnd"/>
      <w:r w:rsidRPr="006E0DFE">
        <w:rPr>
          <w:rFonts w:ascii="Times New Roman" w:hAnsi="Times New Roman" w:cs="Times New Roman"/>
        </w:rPr>
        <w:t xml:space="preserve"> </w:t>
      </w:r>
      <w:proofErr w:type="spellStart"/>
      <w:r w:rsidRPr="006E0DFE">
        <w:rPr>
          <w:rFonts w:ascii="Times New Roman" w:hAnsi="Times New Roman" w:cs="Times New Roman"/>
        </w:rPr>
        <w:t>кортҳои</w:t>
      </w:r>
      <w:proofErr w:type="spellEnd"/>
      <w:r w:rsidRPr="006E0DFE">
        <w:rPr>
          <w:rFonts w:ascii="Times New Roman" w:hAnsi="Times New Roman" w:cs="Times New Roman"/>
        </w:rPr>
        <w:t xml:space="preserve"> VISA, </w:t>
      </w:r>
      <w:proofErr w:type="spellStart"/>
      <w:r w:rsidRPr="006E0DFE">
        <w:rPr>
          <w:rFonts w:ascii="Times New Roman" w:hAnsi="Times New Roman" w:cs="Times New Roman"/>
        </w:rPr>
        <w:t>истифодабарандагони</w:t>
      </w:r>
      <w:proofErr w:type="spellEnd"/>
      <w:r w:rsidRPr="006E0DFE">
        <w:rPr>
          <w:rFonts w:ascii="Times New Roman" w:hAnsi="Times New Roman" w:cs="Times New Roman"/>
        </w:rPr>
        <w:t xml:space="preserve"> </w:t>
      </w:r>
      <w:proofErr w:type="spellStart"/>
      <w:r w:rsidRPr="006E0DFE">
        <w:rPr>
          <w:rFonts w:ascii="Times New Roman" w:hAnsi="Times New Roman" w:cs="Times New Roman"/>
        </w:rPr>
        <w:t>барномаи</w:t>
      </w:r>
      <w:proofErr w:type="spellEnd"/>
      <w:r w:rsidRPr="006E0DFE">
        <w:rPr>
          <w:rFonts w:ascii="Times New Roman" w:hAnsi="Times New Roman" w:cs="Times New Roman"/>
        </w:rPr>
        <w:t xml:space="preserve"> </w:t>
      </w:r>
      <w:proofErr w:type="spellStart"/>
      <w:r w:rsidRPr="006E0DFE">
        <w:rPr>
          <w:rFonts w:ascii="Times New Roman" w:hAnsi="Times New Roman" w:cs="Times New Roman"/>
        </w:rPr>
        <w:t>мобилии</w:t>
      </w:r>
      <w:proofErr w:type="spellEnd"/>
      <w:r w:rsidRPr="006E0DFE">
        <w:rPr>
          <w:rFonts w:ascii="Times New Roman" w:hAnsi="Times New Roman" w:cs="Times New Roman"/>
        </w:rPr>
        <w:t xml:space="preserve"> “</w:t>
      </w:r>
      <w:proofErr w:type="spellStart"/>
      <w:r w:rsidRPr="006E0DFE">
        <w:rPr>
          <w:rFonts w:ascii="Times New Roman" w:hAnsi="Times New Roman" w:cs="Times New Roman"/>
        </w:rPr>
        <w:t>Эсхата</w:t>
      </w:r>
      <w:proofErr w:type="spellEnd"/>
      <w:r w:rsidRPr="006E0DFE">
        <w:rPr>
          <w:rFonts w:ascii="Times New Roman" w:hAnsi="Times New Roman" w:cs="Times New Roman"/>
        </w:rPr>
        <w:t xml:space="preserve"> Онлайн”, </w:t>
      </w:r>
      <w:proofErr w:type="spellStart"/>
      <w:r w:rsidRPr="006E0DFE">
        <w:rPr>
          <w:rFonts w:ascii="Times New Roman" w:hAnsi="Times New Roman" w:cs="Times New Roman"/>
        </w:rPr>
        <w:t>ки</w:t>
      </w:r>
      <w:proofErr w:type="spellEnd"/>
      <w:r w:rsidRPr="006E0DFE">
        <w:rPr>
          <w:rFonts w:ascii="Times New Roman" w:hAnsi="Times New Roman" w:cs="Times New Roman"/>
        </w:rPr>
        <w:t xml:space="preserve"> </w:t>
      </w:r>
      <w:proofErr w:type="spellStart"/>
      <w:r w:rsidRPr="006E0DFE">
        <w:rPr>
          <w:rFonts w:ascii="Times New Roman" w:hAnsi="Times New Roman" w:cs="Times New Roman"/>
        </w:rPr>
        <w:t>ҳамёнҳои</w:t>
      </w:r>
      <w:proofErr w:type="spellEnd"/>
      <w:r w:rsidRPr="006E0DFE">
        <w:rPr>
          <w:rFonts w:ascii="Times New Roman" w:hAnsi="Times New Roman" w:cs="Times New Roman"/>
        </w:rPr>
        <w:t xml:space="preserve"> </w:t>
      </w:r>
      <w:r w:rsidR="0041107B">
        <w:rPr>
          <w:rFonts w:ascii="Times New Roman" w:hAnsi="Times New Roman" w:cs="Times New Roman"/>
          <w:lang w:val="tg-Cyrl-TJ"/>
        </w:rPr>
        <w:t>мушаххасгардида</w:t>
      </w:r>
      <w:r w:rsidRPr="006E0DFE">
        <w:rPr>
          <w:rFonts w:ascii="Times New Roman" w:hAnsi="Times New Roman" w:cs="Times New Roman"/>
        </w:rPr>
        <w:t xml:space="preserve"> </w:t>
      </w:r>
      <w:proofErr w:type="spellStart"/>
      <w:r w:rsidRPr="006E0DFE">
        <w:rPr>
          <w:rFonts w:ascii="Times New Roman" w:hAnsi="Times New Roman" w:cs="Times New Roman"/>
        </w:rPr>
        <w:t>доранд</w:t>
      </w:r>
      <w:proofErr w:type="spellEnd"/>
      <w:r w:rsidRPr="006E0DFE">
        <w:rPr>
          <w:rFonts w:ascii="Times New Roman" w:hAnsi="Times New Roman" w:cs="Times New Roman"/>
        </w:rPr>
        <w:t xml:space="preserve">, </w:t>
      </w:r>
      <w:proofErr w:type="spellStart"/>
      <w:r w:rsidRPr="006E0DFE">
        <w:rPr>
          <w:rFonts w:ascii="Times New Roman" w:hAnsi="Times New Roman" w:cs="Times New Roman"/>
        </w:rPr>
        <w:t>шартҳои</w:t>
      </w:r>
      <w:proofErr w:type="spellEnd"/>
      <w:r w:rsidRPr="006E0DFE">
        <w:rPr>
          <w:rFonts w:ascii="Times New Roman" w:hAnsi="Times New Roman" w:cs="Times New Roman"/>
        </w:rPr>
        <w:t xml:space="preserve"> </w:t>
      </w:r>
      <w:proofErr w:type="spellStart"/>
      <w:r w:rsidR="001C7CC9" w:rsidRPr="001C7CC9">
        <w:rPr>
          <w:rFonts w:ascii="Times New Roman" w:hAnsi="Times New Roman" w:cs="Times New Roman"/>
        </w:rPr>
        <w:t>Иқдом</w:t>
      </w:r>
      <w:r w:rsidR="001C7CC9">
        <w:rPr>
          <w:rFonts w:ascii="Times New Roman" w:hAnsi="Times New Roman" w:cs="Times New Roman"/>
        </w:rPr>
        <w:t>ро</w:t>
      </w:r>
      <w:proofErr w:type="spellEnd"/>
      <w:r w:rsidR="001C7CC9" w:rsidRPr="006E0DFE">
        <w:rPr>
          <w:rFonts w:ascii="Times New Roman" w:hAnsi="Times New Roman" w:cs="Times New Roman"/>
        </w:rPr>
        <w:t xml:space="preserve"> </w:t>
      </w:r>
      <w:proofErr w:type="spellStart"/>
      <w:r w:rsidRPr="006E0DFE">
        <w:rPr>
          <w:rFonts w:ascii="Times New Roman" w:hAnsi="Times New Roman" w:cs="Times New Roman"/>
        </w:rPr>
        <w:t>қабул</w:t>
      </w:r>
      <w:proofErr w:type="spellEnd"/>
      <w:r w:rsidRPr="006E0DFE">
        <w:rPr>
          <w:rFonts w:ascii="Times New Roman" w:hAnsi="Times New Roman" w:cs="Times New Roman"/>
        </w:rPr>
        <w:t xml:space="preserve"> </w:t>
      </w:r>
      <w:proofErr w:type="spellStart"/>
      <w:r w:rsidRPr="006E0DFE">
        <w:rPr>
          <w:rFonts w:ascii="Times New Roman" w:hAnsi="Times New Roman" w:cs="Times New Roman"/>
        </w:rPr>
        <w:t>намуда</w:t>
      </w:r>
      <w:proofErr w:type="spellEnd"/>
      <w:r w:rsidRPr="006E0DFE">
        <w:rPr>
          <w:rFonts w:ascii="Times New Roman" w:hAnsi="Times New Roman" w:cs="Times New Roman"/>
        </w:rPr>
        <w:t xml:space="preserve">, </w:t>
      </w:r>
      <w:proofErr w:type="spellStart"/>
      <w:r w:rsidRPr="006E0DFE">
        <w:rPr>
          <w:rFonts w:ascii="Times New Roman" w:hAnsi="Times New Roman" w:cs="Times New Roman"/>
        </w:rPr>
        <w:t>барои</w:t>
      </w:r>
      <w:proofErr w:type="spellEnd"/>
      <w:r w:rsidRPr="006E0DFE">
        <w:rPr>
          <w:rFonts w:ascii="Times New Roman" w:hAnsi="Times New Roman" w:cs="Times New Roman"/>
        </w:rPr>
        <w:t xml:space="preserve"> </w:t>
      </w:r>
      <w:proofErr w:type="spellStart"/>
      <w:r w:rsidRPr="006E0DFE">
        <w:rPr>
          <w:rFonts w:ascii="Times New Roman" w:hAnsi="Times New Roman" w:cs="Times New Roman"/>
        </w:rPr>
        <w:t>фаъолсозии</w:t>
      </w:r>
      <w:proofErr w:type="spellEnd"/>
      <w:r w:rsidRPr="006E0DFE">
        <w:rPr>
          <w:rFonts w:ascii="Times New Roman" w:hAnsi="Times New Roman" w:cs="Times New Roman"/>
        </w:rPr>
        <w:t xml:space="preserve"> </w:t>
      </w:r>
      <w:proofErr w:type="spellStart"/>
      <w:r w:rsidRPr="006E0DFE">
        <w:rPr>
          <w:rFonts w:ascii="Times New Roman" w:hAnsi="Times New Roman" w:cs="Times New Roman"/>
        </w:rPr>
        <w:t>иштирок</w:t>
      </w:r>
      <w:proofErr w:type="spellEnd"/>
      <w:r w:rsidRPr="006E0DFE">
        <w:rPr>
          <w:rFonts w:ascii="Times New Roman" w:hAnsi="Times New Roman" w:cs="Times New Roman"/>
        </w:rPr>
        <w:t xml:space="preserve"> як </w:t>
      </w:r>
      <w:proofErr w:type="spellStart"/>
      <w:r w:rsidRPr="006E0DFE">
        <w:rPr>
          <w:rFonts w:ascii="Times New Roman" w:hAnsi="Times New Roman" w:cs="Times New Roman"/>
        </w:rPr>
        <w:t>амалиётро</w:t>
      </w:r>
      <w:proofErr w:type="spellEnd"/>
      <w:r w:rsidRPr="006E0DFE">
        <w:rPr>
          <w:rFonts w:ascii="Times New Roman" w:hAnsi="Times New Roman" w:cs="Times New Roman"/>
        </w:rPr>
        <w:t xml:space="preserve"> </w:t>
      </w:r>
      <w:proofErr w:type="spellStart"/>
      <w:r w:rsidRPr="006E0DFE">
        <w:rPr>
          <w:rFonts w:ascii="Times New Roman" w:hAnsi="Times New Roman" w:cs="Times New Roman"/>
        </w:rPr>
        <w:t>тавассути</w:t>
      </w:r>
      <w:proofErr w:type="spellEnd"/>
      <w:r w:rsidRPr="006E0DFE">
        <w:rPr>
          <w:rFonts w:ascii="Times New Roman" w:hAnsi="Times New Roman" w:cs="Times New Roman"/>
        </w:rPr>
        <w:t xml:space="preserve"> “</w:t>
      </w:r>
      <w:proofErr w:type="spellStart"/>
      <w:r w:rsidRPr="006E0DFE">
        <w:rPr>
          <w:rFonts w:ascii="Times New Roman" w:hAnsi="Times New Roman" w:cs="Times New Roman"/>
        </w:rPr>
        <w:t>Эсхата</w:t>
      </w:r>
      <w:proofErr w:type="spellEnd"/>
      <w:r w:rsidRPr="006E0DFE">
        <w:rPr>
          <w:rFonts w:ascii="Times New Roman" w:hAnsi="Times New Roman" w:cs="Times New Roman"/>
        </w:rPr>
        <w:t xml:space="preserve"> Онлайн” </w:t>
      </w:r>
      <w:proofErr w:type="spellStart"/>
      <w:r w:rsidRPr="006E0DFE">
        <w:rPr>
          <w:rFonts w:ascii="Times New Roman" w:hAnsi="Times New Roman" w:cs="Times New Roman"/>
        </w:rPr>
        <w:t>анҷом</w:t>
      </w:r>
      <w:proofErr w:type="spellEnd"/>
      <w:r w:rsidRPr="006E0DFE">
        <w:rPr>
          <w:rFonts w:ascii="Times New Roman" w:hAnsi="Times New Roman" w:cs="Times New Roman"/>
        </w:rPr>
        <w:t xml:space="preserve"> </w:t>
      </w:r>
      <w:proofErr w:type="spellStart"/>
      <w:r w:rsidRPr="006E0DFE">
        <w:rPr>
          <w:rFonts w:ascii="Times New Roman" w:hAnsi="Times New Roman" w:cs="Times New Roman"/>
        </w:rPr>
        <w:t>медиҳанд</w:t>
      </w:r>
      <w:proofErr w:type="spellEnd"/>
      <w:r w:rsidRPr="006E0DFE">
        <w:rPr>
          <w:rFonts w:ascii="Times New Roman" w:hAnsi="Times New Roman" w:cs="Times New Roman"/>
        </w:rPr>
        <w:t xml:space="preserve"> </w:t>
      </w:r>
      <w:proofErr w:type="spellStart"/>
      <w:r w:rsidRPr="006E0DFE">
        <w:rPr>
          <w:rFonts w:ascii="Times New Roman" w:hAnsi="Times New Roman" w:cs="Times New Roman"/>
        </w:rPr>
        <w:t>ва</w:t>
      </w:r>
      <w:proofErr w:type="spellEnd"/>
      <w:r w:rsidRPr="006E0DFE">
        <w:rPr>
          <w:rFonts w:ascii="Times New Roman" w:hAnsi="Times New Roman" w:cs="Times New Roman"/>
        </w:rPr>
        <w:t xml:space="preserve"> </w:t>
      </w:r>
      <w:proofErr w:type="spellStart"/>
      <w:r w:rsidRPr="006E0DFE">
        <w:rPr>
          <w:rFonts w:ascii="Times New Roman" w:hAnsi="Times New Roman" w:cs="Times New Roman"/>
        </w:rPr>
        <w:t>барои</w:t>
      </w:r>
      <w:proofErr w:type="spellEnd"/>
      <w:r w:rsidRPr="006E0DFE">
        <w:rPr>
          <w:rFonts w:ascii="Times New Roman" w:hAnsi="Times New Roman" w:cs="Times New Roman"/>
        </w:rPr>
        <w:t xml:space="preserve"> </w:t>
      </w:r>
      <w:proofErr w:type="spellStart"/>
      <w:r w:rsidRPr="006E0DFE">
        <w:rPr>
          <w:rFonts w:ascii="Times New Roman" w:hAnsi="Times New Roman" w:cs="Times New Roman"/>
        </w:rPr>
        <w:t>гирифтани</w:t>
      </w:r>
      <w:proofErr w:type="spellEnd"/>
      <w:r w:rsidRPr="006E0DFE">
        <w:rPr>
          <w:rFonts w:ascii="Times New Roman" w:hAnsi="Times New Roman" w:cs="Times New Roman"/>
        </w:rPr>
        <w:t xml:space="preserve"> </w:t>
      </w:r>
      <w:proofErr w:type="spellStart"/>
      <w:r w:rsidRPr="006E0DFE">
        <w:rPr>
          <w:rFonts w:ascii="Times New Roman" w:hAnsi="Times New Roman" w:cs="Times New Roman"/>
        </w:rPr>
        <w:t>ҳарфҳо</w:t>
      </w:r>
      <w:proofErr w:type="spellEnd"/>
      <w:r w:rsidRPr="006E0DFE">
        <w:rPr>
          <w:rFonts w:ascii="Times New Roman" w:hAnsi="Times New Roman" w:cs="Times New Roman"/>
        </w:rPr>
        <w:t xml:space="preserve"> </w:t>
      </w:r>
      <w:proofErr w:type="spellStart"/>
      <w:r w:rsidRPr="006E0DFE">
        <w:rPr>
          <w:rFonts w:ascii="Times New Roman" w:hAnsi="Times New Roman" w:cs="Times New Roman"/>
        </w:rPr>
        <w:t>пардохтҳоро</w:t>
      </w:r>
      <w:proofErr w:type="spellEnd"/>
      <w:r w:rsidRPr="006E0DFE">
        <w:rPr>
          <w:rFonts w:ascii="Times New Roman" w:hAnsi="Times New Roman" w:cs="Times New Roman"/>
        </w:rPr>
        <w:t xml:space="preserve"> </w:t>
      </w:r>
      <w:proofErr w:type="spellStart"/>
      <w:r w:rsidRPr="006E0DFE">
        <w:rPr>
          <w:rFonts w:ascii="Times New Roman" w:hAnsi="Times New Roman" w:cs="Times New Roman"/>
        </w:rPr>
        <w:t>тавассути</w:t>
      </w:r>
      <w:proofErr w:type="spellEnd"/>
      <w:r w:rsidRPr="006E0DFE">
        <w:rPr>
          <w:rFonts w:ascii="Times New Roman" w:hAnsi="Times New Roman" w:cs="Times New Roman"/>
        </w:rPr>
        <w:t xml:space="preserve"> Visa (POS-</w:t>
      </w:r>
      <w:proofErr w:type="spellStart"/>
      <w:r w:rsidRPr="006E0DFE">
        <w:rPr>
          <w:rFonts w:ascii="Times New Roman" w:hAnsi="Times New Roman" w:cs="Times New Roman"/>
        </w:rPr>
        <w:t>терминалҳо</w:t>
      </w:r>
      <w:proofErr w:type="spellEnd"/>
      <w:r w:rsidRPr="006E0DFE">
        <w:rPr>
          <w:rFonts w:ascii="Times New Roman" w:hAnsi="Times New Roman" w:cs="Times New Roman"/>
        </w:rPr>
        <w:t>) ё Visa Direct (</w:t>
      </w:r>
      <w:proofErr w:type="spellStart"/>
      <w:r w:rsidRPr="006E0DFE">
        <w:rPr>
          <w:rFonts w:ascii="Times New Roman" w:hAnsi="Times New Roman" w:cs="Times New Roman"/>
        </w:rPr>
        <w:t>интиқол</w:t>
      </w:r>
      <w:proofErr w:type="spellEnd"/>
      <w:r w:rsidRPr="006E0DFE">
        <w:rPr>
          <w:rFonts w:ascii="Times New Roman" w:hAnsi="Times New Roman" w:cs="Times New Roman"/>
        </w:rPr>
        <w:t xml:space="preserve"> </w:t>
      </w:r>
      <w:proofErr w:type="spellStart"/>
      <w:r w:rsidRPr="006E0DFE">
        <w:rPr>
          <w:rFonts w:ascii="Times New Roman" w:hAnsi="Times New Roman" w:cs="Times New Roman"/>
        </w:rPr>
        <w:t>тавассути</w:t>
      </w:r>
      <w:proofErr w:type="spellEnd"/>
      <w:r w:rsidRPr="006E0DFE">
        <w:rPr>
          <w:rFonts w:ascii="Times New Roman" w:hAnsi="Times New Roman" w:cs="Times New Roman"/>
        </w:rPr>
        <w:t xml:space="preserve"> ПАН ё </w:t>
      </w:r>
      <w:proofErr w:type="spellStart"/>
      <w:r w:rsidRPr="006E0DFE">
        <w:rPr>
          <w:rFonts w:ascii="Times New Roman" w:hAnsi="Times New Roman" w:cs="Times New Roman"/>
        </w:rPr>
        <w:t>рақами</w:t>
      </w:r>
      <w:proofErr w:type="spellEnd"/>
      <w:r w:rsidRPr="006E0DFE">
        <w:rPr>
          <w:rFonts w:ascii="Times New Roman" w:hAnsi="Times New Roman" w:cs="Times New Roman"/>
        </w:rPr>
        <w:t xml:space="preserve"> телефон</w:t>
      </w:r>
      <w:r w:rsidR="00A226CD">
        <w:rPr>
          <w:rFonts w:ascii="Times New Roman" w:hAnsi="Times New Roman" w:cs="Times New Roman"/>
          <w:lang w:val="tg-Cyrl-TJ"/>
        </w:rPr>
        <w:t>ӣ</w:t>
      </w:r>
      <w:r w:rsidRPr="006E0DFE">
        <w:rPr>
          <w:rFonts w:ascii="Times New Roman" w:hAnsi="Times New Roman" w:cs="Times New Roman"/>
        </w:rPr>
        <w:t xml:space="preserve"> ба корт </w:t>
      </w:r>
      <w:proofErr w:type="spellStart"/>
      <w:r w:rsidRPr="006E0DFE">
        <w:rPr>
          <w:rFonts w:ascii="Times New Roman" w:hAnsi="Times New Roman" w:cs="Times New Roman"/>
        </w:rPr>
        <w:t>пайвастшуда</w:t>
      </w:r>
      <w:proofErr w:type="spellEnd"/>
      <w:r w:rsidRPr="006E0DFE">
        <w:rPr>
          <w:rFonts w:ascii="Times New Roman" w:hAnsi="Times New Roman" w:cs="Times New Roman"/>
        </w:rPr>
        <w:t xml:space="preserve">) </w:t>
      </w:r>
      <w:proofErr w:type="spellStart"/>
      <w:r w:rsidRPr="006E0DFE">
        <w:rPr>
          <w:rFonts w:ascii="Times New Roman" w:hAnsi="Times New Roman" w:cs="Times New Roman"/>
        </w:rPr>
        <w:t>анҷом</w:t>
      </w:r>
      <w:proofErr w:type="spellEnd"/>
      <w:r w:rsidRPr="006E0DFE">
        <w:rPr>
          <w:rFonts w:ascii="Times New Roman" w:hAnsi="Times New Roman" w:cs="Times New Roman"/>
        </w:rPr>
        <w:t xml:space="preserve"> </w:t>
      </w:r>
      <w:proofErr w:type="spellStart"/>
      <w:r w:rsidRPr="006E0DFE">
        <w:rPr>
          <w:rFonts w:ascii="Times New Roman" w:hAnsi="Times New Roman" w:cs="Times New Roman"/>
        </w:rPr>
        <w:t>медиҳанд</w:t>
      </w:r>
      <w:proofErr w:type="spellEnd"/>
      <w:r w:rsidRPr="006E0DFE">
        <w:rPr>
          <w:rFonts w:ascii="Times New Roman" w:hAnsi="Times New Roman" w:cs="Times New Roman"/>
        </w:rPr>
        <w:t>.</w:t>
      </w:r>
    </w:p>
    <w:p w14:paraId="319C3B94" w14:textId="3F54E0C1" w:rsidR="006E0DFE" w:rsidRPr="006E0DFE" w:rsidRDefault="006E0DFE" w:rsidP="00185487">
      <w:pPr>
        <w:spacing w:line="240" w:lineRule="auto"/>
        <w:jc w:val="both"/>
        <w:rPr>
          <w:rFonts w:ascii="Times New Roman" w:hAnsi="Times New Roman" w:cs="Times New Roman"/>
        </w:rPr>
      </w:pPr>
      <w:r w:rsidRPr="006E0DFE">
        <w:rPr>
          <w:rFonts w:ascii="Times New Roman" w:hAnsi="Times New Roman" w:cs="Times New Roman"/>
        </w:rPr>
        <w:t xml:space="preserve">• </w:t>
      </w:r>
      <w:proofErr w:type="spellStart"/>
      <w:r w:rsidRPr="006E0DFE">
        <w:rPr>
          <w:rFonts w:ascii="Times New Roman" w:hAnsi="Times New Roman" w:cs="Times New Roman"/>
          <w:b/>
          <w:bCs/>
        </w:rPr>
        <w:t>Мукофот</w:t>
      </w:r>
      <w:proofErr w:type="spellEnd"/>
      <w:r w:rsidRPr="006E0DFE">
        <w:rPr>
          <w:rFonts w:ascii="Times New Roman" w:hAnsi="Times New Roman" w:cs="Times New Roman"/>
        </w:rPr>
        <w:t xml:space="preserve"> – </w:t>
      </w:r>
      <w:proofErr w:type="spellStart"/>
      <w:r w:rsidRPr="006E0DFE">
        <w:rPr>
          <w:rFonts w:ascii="Times New Roman" w:hAnsi="Times New Roman" w:cs="Times New Roman"/>
        </w:rPr>
        <w:t>бурди</w:t>
      </w:r>
      <w:proofErr w:type="spellEnd"/>
      <w:r w:rsidRPr="006E0DFE">
        <w:rPr>
          <w:rFonts w:ascii="Times New Roman" w:hAnsi="Times New Roman" w:cs="Times New Roman"/>
        </w:rPr>
        <w:t xml:space="preserve"> </w:t>
      </w:r>
      <w:proofErr w:type="spellStart"/>
      <w:r w:rsidRPr="006E0DFE">
        <w:rPr>
          <w:rFonts w:ascii="Times New Roman" w:hAnsi="Times New Roman" w:cs="Times New Roman"/>
        </w:rPr>
        <w:t>иштирокчӣ</w:t>
      </w:r>
      <w:proofErr w:type="spellEnd"/>
      <w:r w:rsidRPr="006E0DFE">
        <w:rPr>
          <w:rFonts w:ascii="Times New Roman" w:hAnsi="Times New Roman" w:cs="Times New Roman"/>
        </w:rPr>
        <w:t xml:space="preserve"> дар </w:t>
      </w:r>
      <w:proofErr w:type="spellStart"/>
      <w:r w:rsidRPr="006E0DFE">
        <w:rPr>
          <w:rFonts w:ascii="Times New Roman" w:hAnsi="Times New Roman" w:cs="Times New Roman"/>
        </w:rPr>
        <w:t>доираи</w:t>
      </w:r>
      <w:proofErr w:type="spellEnd"/>
      <w:r w:rsidRPr="006E0DFE">
        <w:rPr>
          <w:rFonts w:ascii="Times New Roman" w:hAnsi="Times New Roman" w:cs="Times New Roman"/>
        </w:rPr>
        <w:t xml:space="preserve"> </w:t>
      </w:r>
      <w:proofErr w:type="spellStart"/>
      <w:r w:rsidR="001C7CC9" w:rsidRPr="001C7CC9">
        <w:rPr>
          <w:rFonts w:ascii="Times New Roman" w:hAnsi="Times New Roman" w:cs="Times New Roman"/>
        </w:rPr>
        <w:t>Иқдом</w:t>
      </w:r>
      <w:proofErr w:type="spellEnd"/>
      <w:r w:rsidRPr="006E0DFE">
        <w:rPr>
          <w:rFonts w:ascii="Times New Roman" w:hAnsi="Times New Roman" w:cs="Times New Roman"/>
        </w:rPr>
        <w:t>.</w:t>
      </w:r>
    </w:p>
    <w:p w14:paraId="51A6600D" w14:textId="7E8BB772" w:rsidR="006E0DFE" w:rsidRPr="006E0DFE" w:rsidRDefault="006E0DFE" w:rsidP="00185487">
      <w:pPr>
        <w:spacing w:line="240" w:lineRule="auto"/>
        <w:jc w:val="both"/>
        <w:rPr>
          <w:rFonts w:ascii="Times New Roman" w:hAnsi="Times New Roman" w:cs="Times New Roman"/>
        </w:rPr>
      </w:pPr>
      <w:r w:rsidRPr="006E0DFE">
        <w:rPr>
          <w:rFonts w:ascii="Times New Roman" w:hAnsi="Times New Roman" w:cs="Times New Roman"/>
        </w:rPr>
        <w:t xml:space="preserve">• </w:t>
      </w:r>
      <w:proofErr w:type="spellStart"/>
      <w:r w:rsidRPr="006E0DFE">
        <w:rPr>
          <w:rFonts w:ascii="Times New Roman" w:hAnsi="Times New Roman" w:cs="Times New Roman"/>
          <w:b/>
          <w:bCs/>
        </w:rPr>
        <w:t>Фонди</w:t>
      </w:r>
      <w:proofErr w:type="spellEnd"/>
      <w:r w:rsidRPr="006E0DF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E0DFE">
        <w:rPr>
          <w:rFonts w:ascii="Times New Roman" w:hAnsi="Times New Roman" w:cs="Times New Roman"/>
          <w:b/>
          <w:bCs/>
        </w:rPr>
        <w:t>мукофоти</w:t>
      </w:r>
      <w:proofErr w:type="spellEnd"/>
      <w:r w:rsidRPr="006E0DF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C7CC9" w:rsidRPr="001C7CC9">
        <w:rPr>
          <w:rFonts w:ascii="Times New Roman" w:hAnsi="Times New Roman" w:cs="Times New Roman"/>
          <w:b/>
          <w:bCs/>
        </w:rPr>
        <w:t>Иқдом</w:t>
      </w:r>
      <w:proofErr w:type="spellEnd"/>
      <w:r w:rsidR="001C7CC9" w:rsidRPr="006E0DFE">
        <w:rPr>
          <w:rFonts w:ascii="Times New Roman" w:hAnsi="Times New Roman" w:cs="Times New Roman"/>
        </w:rPr>
        <w:t xml:space="preserve"> </w:t>
      </w:r>
      <w:r w:rsidRPr="006E0DFE">
        <w:rPr>
          <w:rFonts w:ascii="Times New Roman" w:hAnsi="Times New Roman" w:cs="Times New Roman"/>
        </w:rPr>
        <w:t xml:space="preserve">– </w:t>
      </w:r>
      <w:proofErr w:type="spellStart"/>
      <w:r w:rsidRPr="006E0DFE">
        <w:rPr>
          <w:rFonts w:ascii="Times New Roman" w:hAnsi="Times New Roman" w:cs="Times New Roman"/>
        </w:rPr>
        <w:t>мукофотҳое</w:t>
      </w:r>
      <w:proofErr w:type="spellEnd"/>
      <w:r w:rsidRPr="006E0DFE">
        <w:rPr>
          <w:rFonts w:ascii="Times New Roman" w:hAnsi="Times New Roman" w:cs="Times New Roman"/>
        </w:rPr>
        <w:t xml:space="preserve">, </w:t>
      </w:r>
      <w:proofErr w:type="spellStart"/>
      <w:r w:rsidRPr="006E0DFE">
        <w:rPr>
          <w:rFonts w:ascii="Times New Roman" w:hAnsi="Times New Roman" w:cs="Times New Roman"/>
        </w:rPr>
        <w:t>ки</w:t>
      </w:r>
      <w:proofErr w:type="spellEnd"/>
      <w:r w:rsidRPr="006E0DFE">
        <w:rPr>
          <w:rFonts w:ascii="Times New Roman" w:hAnsi="Times New Roman" w:cs="Times New Roman"/>
        </w:rPr>
        <w:t xml:space="preserve"> </w:t>
      </w:r>
      <w:proofErr w:type="spellStart"/>
      <w:r w:rsidRPr="006E0DFE">
        <w:rPr>
          <w:rFonts w:ascii="Times New Roman" w:hAnsi="Times New Roman" w:cs="Times New Roman"/>
        </w:rPr>
        <w:t>метавонанд</w:t>
      </w:r>
      <w:proofErr w:type="spellEnd"/>
      <w:r w:rsidRPr="006E0DFE">
        <w:rPr>
          <w:rFonts w:ascii="Times New Roman" w:hAnsi="Times New Roman" w:cs="Times New Roman"/>
        </w:rPr>
        <w:t xml:space="preserve"> аз ҷониби иштирокчиён бурда шаванд.</w:t>
      </w:r>
    </w:p>
    <w:p w14:paraId="76BFB0E8" w14:textId="2661CEB4" w:rsidR="006E0DFE" w:rsidRPr="006E0DFE" w:rsidRDefault="006E0DFE" w:rsidP="00185487">
      <w:pPr>
        <w:spacing w:line="240" w:lineRule="auto"/>
        <w:jc w:val="both"/>
        <w:rPr>
          <w:rFonts w:ascii="Times New Roman" w:hAnsi="Times New Roman" w:cs="Times New Roman"/>
        </w:rPr>
      </w:pPr>
      <w:r w:rsidRPr="006E0DFE">
        <w:rPr>
          <w:rFonts w:ascii="Times New Roman" w:hAnsi="Times New Roman" w:cs="Times New Roman"/>
        </w:rPr>
        <w:t xml:space="preserve">• </w:t>
      </w:r>
      <w:proofErr w:type="spellStart"/>
      <w:r w:rsidRPr="006E0DFE">
        <w:rPr>
          <w:rFonts w:ascii="Times New Roman" w:hAnsi="Times New Roman" w:cs="Times New Roman"/>
          <w:b/>
          <w:bCs/>
        </w:rPr>
        <w:t>Эсхата</w:t>
      </w:r>
      <w:proofErr w:type="spellEnd"/>
      <w:r w:rsidRPr="006E0DFE">
        <w:rPr>
          <w:rFonts w:ascii="Times New Roman" w:hAnsi="Times New Roman" w:cs="Times New Roman"/>
          <w:b/>
          <w:bCs/>
        </w:rPr>
        <w:t xml:space="preserve"> Онлайн</w:t>
      </w:r>
      <w:r w:rsidRPr="006E0DFE">
        <w:rPr>
          <w:rFonts w:ascii="Times New Roman" w:hAnsi="Times New Roman" w:cs="Times New Roman"/>
        </w:rPr>
        <w:t xml:space="preserve"> – </w:t>
      </w:r>
      <w:proofErr w:type="spellStart"/>
      <w:r w:rsidRPr="006E0DFE">
        <w:rPr>
          <w:rFonts w:ascii="Times New Roman" w:hAnsi="Times New Roman" w:cs="Times New Roman"/>
        </w:rPr>
        <w:t>ҳамёни</w:t>
      </w:r>
      <w:proofErr w:type="spellEnd"/>
      <w:r w:rsidRPr="006E0DFE">
        <w:rPr>
          <w:rFonts w:ascii="Times New Roman" w:hAnsi="Times New Roman" w:cs="Times New Roman"/>
        </w:rPr>
        <w:t xml:space="preserve"> </w:t>
      </w:r>
      <w:proofErr w:type="spellStart"/>
      <w:r w:rsidRPr="006E0DFE">
        <w:rPr>
          <w:rFonts w:ascii="Times New Roman" w:hAnsi="Times New Roman" w:cs="Times New Roman"/>
        </w:rPr>
        <w:t>мобилӣ</w:t>
      </w:r>
      <w:proofErr w:type="spellEnd"/>
      <w:r w:rsidRPr="006E0DFE">
        <w:rPr>
          <w:rFonts w:ascii="Times New Roman" w:hAnsi="Times New Roman" w:cs="Times New Roman"/>
        </w:rPr>
        <w:t xml:space="preserve"> (</w:t>
      </w:r>
      <w:proofErr w:type="spellStart"/>
      <w:r w:rsidRPr="006E0DFE">
        <w:rPr>
          <w:rFonts w:ascii="Times New Roman" w:hAnsi="Times New Roman" w:cs="Times New Roman"/>
        </w:rPr>
        <w:t>барномаи</w:t>
      </w:r>
      <w:proofErr w:type="spellEnd"/>
      <w:r w:rsidRPr="006E0DFE">
        <w:rPr>
          <w:rFonts w:ascii="Times New Roman" w:hAnsi="Times New Roman" w:cs="Times New Roman"/>
        </w:rPr>
        <w:t xml:space="preserve"> </w:t>
      </w:r>
      <w:proofErr w:type="spellStart"/>
      <w:r w:rsidRPr="006E0DFE">
        <w:rPr>
          <w:rFonts w:ascii="Times New Roman" w:hAnsi="Times New Roman" w:cs="Times New Roman"/>
        </w:rPr>
        <w:t>бонкии</w:t>
      </w:r>
      <w:proofErr w:type="spellEnd"/>
      <w:r w:rsidRPr="006E0DFE">
        <w:rPr>
          <w:rFonts w:ascii="Times New Roman" w:hAnsi="Times New Roman" w:cs="Times New Roman"/>
        </w:rPr>
        <w:t xml:space="preserve"> </w:t>
      </w:r>
      <w:r w:rsidR="0041107B">
        <w:rPr>
          <w:rFonts w:ascii="Times New Roman" w:hAnsi="Times New Roman" w:cs="Times New Roman"/>
          <w:lang w:val="tg-Cyrl-TJ"/>
        </w:rPr>
        <w:t>фосилавӣ</w:t>
      </w:r>
      <w:r w:rsidRPr="006E0DFE">
        <w:rPr>
          <w:rFonts w:ascii="Times New Roman" w:hAnsi="Times New Roman" w:cs="Times New Roman"/>
        </w:rPr>
        <w:t>).</w:t>
      </w:r>
    </w:p>
    <w:p w14:paraId="32F29A7C" w14:textId="77777777" w:rsidR="006E0DFE" w:rsidRPr="001C7CC9" w:rsidRDefault="006E0DFE" w:rsidP="00185487">
      <w:pPr>
        <w:spacing w:line="240" w:lineRule="auto"/>
        <w:jc w:val="both"/>
        <w:rPr>
          <w:rFonts w:ascii="Times New Roman" w:hAnsi="Times New Roman" w:cs="Times New Roman"/>
        </w:rPr>
      </w:pPr>
      <w:r w:rsidRPr="006E0DFE">
        <w:rPr>
          <w:rFonts w:ascii="Times New Roman" w:hAnsi="Times New Roman" w:cs="Times New Roman"/>
        </w:rPr>
        <w:t xml:space="preserve">• </w:t>
      </w:r>
      <w:r w:rsidRPr="006E0DFE">
        <w:rPr>
          <w:rFonts w:ascii="Times New Roman" w:hAnsi="Times New Roman" w:cs="Times New Roman"/>
          <w:b/>
          <w:bCs/>
        </w:rPr>
        <w:t>Пардохтҳо</w:t>
      </w:r>
      <w:r w:rsidRPr="006E0DFE">
        <w:rPr>
          <w:rFonts w:ascii="Times New Roman" w:hAnsi="Times New Roman" w:cs="Times New Roman"/>
        </w:rPr>
        <w:t xml:space="preserve"> – амалиётҳое мебошанд, ки тавассути кортҳои VISA анҷом дода мешаванд (POS-терминалҳо ва/ё интиқолҳо тавассути Visa Direct — аз Visa ба Visa бо истифодаи ПАН ё рақами телефони ба корт пайвастшуда).</w:t>
      </w:r>
    </w:p>
    <w:p w14:paraId="2DD6F30C" w14:textId="77777777" w:rsidR="006E0DFE" w:rsidRPr="001C7CC9" w:rsidRDefault="006E0DFE" w:rsidP="00185487">
      <w:pPr>
        <w:spacing w:line="240" w:lineRule="auto"/>
        <w:jc w:val="both"/>
        <w:rPr>
          <w:rFonts w:ascii="Times New Roman" w:hAnsi="Times New Roman" w:cs="Times New Roman"/>
        </w:rPr>
      </w:pPr>
    </w:p>
    <w:p w14:paraId="331F1C45" w14:textId="75F83AD6" w:rsidR="006E0DFE" w:rsidRPr="001C7CC9" w:rsidRDefault="001C7CC9" w:rsidP="00185487">
      <w:pPr>
        <w:pStyle w:val="a7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1C7CC9">
        <w:rPr>
          <w:rFonts w:ascii="Times New Roman" w:hAnsi="Times New Roman" w:cs="Times New Roman"/>
          <w:b/>
          <w:bCs/>
        </w:rPr>
        <w:t>ТАЛАБОТИ АСОСӢ</w:t>
      </w:r>
    </w:p>
    <w:p w14:paraId="4B8C5197" w14:textId="49198A85" w:rsidR="006E0DFE" w:rsidRPr="006E0DFE" w:rsidRDefault="001C7CC9" w:rsidP="0018548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6E0DFE" w:rsidRPr="006E0DFE">
        <w:rPr>
          <w:rFonts w:ascii="Times New Roman" w:hAnsi="Times New Roman" w:cs="Times New Roman"/>
          <w:b/>
          <w:bCs/>
        </w:rPr>
        <w:t>.1.</w:t>
      </w:r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Иштирокчии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Pr="001C7CC9">
        <w:rPr>
          <w:rFonts w:ascii="Times New Roman" w:hAnsi="Times New Roman" w:cs="Times New Roman"/>
        </w:rPr>
        <w:t>Иқдом</w:t>
      </w:r>
      <w:proofErr w:type="spellEnd"/>
      <w:r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бояд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муштарии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Бонк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бошад</w:t>
      </w:r>
      <w:proofErr w:type="spellEnd"/>
      <w:r w:rsidR="006E0DFE" w:rsidRPr="006E0DFE">
        <w:rPr>
          <w:rFonts w:ascii="Times New Roman" w:hAnsi="Times New Roman" w:cs="Times New Roman"/>
        </w:rPr>
        <w:t xml:space="preserve">, </w:t>
      </w:r>
      <w:proofErr w:type="spellStart"/>
      <w:r w:rsidR="006E0DFE" w:rsidRPr="006E0DFE">
        <w:rPr>
          <w:rFonts w:ascii="Times New Roman" w:hAnsi="Times New Roman" w:cs="Times New Roman"/>
        </w:rPr>
        <w:t>кортҳои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r w:rsidR="006E0DFE" w:rsidRPr="00A226CD">
        <w:rPr>
          <w:rFonts w:ascii="Times New Roman" w:hAnsi="Times New Roman" w:cs="Times New Roman"/>
        </w:rPr>
        <w:t xml:space="preserve">VISA </w:t>
      </w:r>
      <w:proofErr w:type="spellStart"/>
      <w:r w:rsidR="006E0DFE" w:rsidRPr="00A226CD">
        <w:rPr>
          <w:rFonts w:ascii="Times New Roman" w:hAnsi="Times New Roman" w:cs="Times New Roman"/>
        </w:rPr>
        <w:t>дошта</w:t>
      </w:r>
      <w:proofErr w:type="spellEnd"/>
      <w:r w:rsidR="006E0DFE" w:rsidRPr="00A226CD">
        <w:rPr>
          <w:rFonts w:ascii="Times New Roman" w:hAnsi="Times New Roman" w:cs="Times New Roman"/>
        </w:rPr>
        <w:t xml:space="preserve"> </w:t>
      </w:r>
      <w:proofErr w:type="spellStart"/>
      <w:r w:rsidR="006E0DFE" w:rsidRPr="00A226CD">
        <w:rPr>
          <w:rFonts w:ascii="Times New Roman" w:hAnsi="Times New Roman" w:cs="Times New Roman"/>
        </w:rPr>
        <w:t>бошад</w:t>
      </w:r>
      <w:proofErr w:type="spellEnd"/>
      <w:r w:rsidR="006E0DFE" w:rsidRPr="00A226CD">
        <w:rPr>
          <w:rFonts w:ascii="Times New Roman" w:hAnsi="Times New Roman" w:cs="Times New Roman"/>
        </w:rPr>
        <w:t xml:space="preserve"> </w:t>
      </w:r>
      <w:proofErr w:type="spellStart"/>
      <w:r w:rsidR="006E0DFE" w:rsidRPr="00A226CD">
        <w:rPr>
          <w:rFonts w:ascii="Times New Roman" w:hAnsi="Times New Roman" w:cs="Times New Roman"/>
        </w:rPr>
        <w:t>ва</w:t>
      </w:r>
      <w:proofErr w:type="spellEnd"/>
      <w:r w:rsidR="006E0DFE" w:rsidRPr="00A226CD">
        <w:rPr>
          <w:rFonts w:ascii="Times New Roman" w:hAnsi="Times New Roman" w:cs="Times New Roman"/>
        </w:rPr>
        <w:t xml:space="preserve">/ё </w:t>
      </w:r>
      <w:proofErr w:type="spellStart"/>
      <w:r w:rsidR="006E0DFE" w:rsidRPr="00A226CD">
        <w:rPr>
          <w:rFonts w:ascii="Times New Roman" w:hAnsi="Times New Roman" w:cs="Times New Roman"/>
        </w:rPr>
        <w:t>истифодабарандаи</w:t>
      </w:r>
      <w:proofErr w:type="spellEnd"/>
      <w:r w:rsidR="006E0DFE" w:rsidRPr="00A226CD">
        <w:rPr>
          <w:rFonts w:ascii="Times New Roman" w:hAnsi="Times New Roman" w:cs="Times New Roman"/>
        </w:rPr>
        <w:t xml:space="preserve"> </w:t>
      </w:r>
      <w:r w:rsidR="0041107B" w:rsidRPr="00A226CD">
        <w:rPr>
          <w:rFonts w:ascii="Times New Roman" w:hAnsi="Times New Roman" w:cs="Times New Roman"/>
          <w:lang w:val="tg-Cyrl-TJ"/>
        </w:rPr>
        <w:t xml:space="preserve">мушаххасгардидаи </w:t>
      </w:r>
      <w:proofErr w:type="spellStart"/>
      <w:r w:rsidR="006E0DFE" w:rsidRPr="00A226CD">
        <w:rPr>
          <w:rFonts w:ascii="Times New Roman" w:hAnsi="Times New Roman" w:cs="Times New Roman"/>
        </w:rPr>
        <w:t>барномаи</w:t>
      </w:r>
      <w:proofErr w:type="spellEnd"/>
      <w:r w:rsidR="0041107B" w:rsidRPr="00A226CD">
        <w:rPr>
          <w:rFonts w:ascii="Times New Roman" w:hAnsi="Times New Roman" w:cs="Times New Roman"/>
          <w:lang w:val="tg-Cyrl-TJ"/>
        </w:rPr>
        <w:t xml:space="preserve"> мобилии</w:t>
      </w:r>
      <w:r w:rsidR="006E0DFE" w:rsidRPr="00A226CD">
        <w:rPr>
          <w:rFonts w:ascii="Times New Roman" w:hAnsi="Times New Roman" w:cs="Times New Roman"/>
        </w:rPr>
        <w:t xml:space="preserve"> «</w:t>
      </w:r>
      <w:proofErr w:type="spellStart"/>
      <w:r w:rsidR="006E0DFE" w:rsidRPr="00A226CD">
        <w:rPr>
          <w:rFonts w:ascii="Times New Roman" w:hAnsi="Times New Roman" w:cs="Times New Roman"/>
        </w:rPr>
        <w:t>Эсхата</w:t>
      </w:r>
      <w:proofErr w:type="spellEnd"/>
      <w:r w:rsidR="006E0DFE" w:rsidRPr="00A226CD">
        <w:rPr>
          <w:rFonts w:ascii="Times New Roman" w:hAnsi="Times New Roman" w:cs="Times New Roman"/>
        </w:rPr>
        <w:t xml:space="preserve"> Онлайн» </w:t>
      </w:r>
      <w:proofErr w:type="spellStart"/>
      <w:r w:rsidR="006E0DFE" w:rsidRPr="00A226CD">
        <w:rPr>
          <w:rFonts w:ascii="Times New Roman" w:hAnsi="Times New Roman" w:cs="Times New Roman"/>
        </w:rPr>
        <w:t>бошад</w:t>
      </w:r>
      <w:proofErr w:type="spellEnd"/>
      <w:r w:rsidR="006E0DFE" w:rsidRPr="00A226CD">
        <w:rPr>
          <w:rFonts w:ascii="Times New Roman" w:hAnsi="Times New Roman" w:cs="Times New Roman"/>
        </w:rPr>
        <w:t>.</w:t>
      </w:r>
    </w:p>
    <w:p w14:paraId="6122F57B" w14:textId="62BEAE58" w:rsidR="006E0DFE" w:rsidRPr="006E0DFE" w:rsidRDefault="001C7CC9" w:rsidP="0018548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6E0DFE" w:rsidRPr="006E0DFE">
        <w:rPr>
          <w:rFonts w:ascii="Times New Roman" w:hAnsi="Times New Roman" w:cs="Times New Roman"/>
          <w:b/>
          <w:bCs/>
        </w:rPr>
        <w:t>.2.</w:t>
      </w:r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A226CD">
        <w:rPr>
          <w:rFonts w:ascii="Times New Roman" w:hAnsi="Times New Roman" w:cs="Times New Roman"/>
        </w:rPr>
        <w:t>Иштирокчӣ</w:t>
      </w:r>
      <w:proofErr w:type="spellEnd"/>
      <w:r w:rsidR="006E0DFE" w:rsidRPr="00A226CD">
        <w:rPr>
          <w:rFonts w:ascii="Times New Roman" w:hAnsi="Times New Roman" w:cs="Times New Roman"/>
        </w:rPr>
        <w:t xml:space="preserve"> </w:t>
      </w:r>
      <w:proofErr w:type="spellStart"/>
      <w:r w:rsidR="006E0DFE" w:rsidRPr="00A226CD">
        <w:rPr>
          <w:rFonts w:ascii="Times New Roman" w:hAnsi="Times New Roman" w:cs="Times New Roman"/>
        </w:rPr>
        <w:t>бояд</w:t>
      </w:r>
      <w:proofErr w:type="spellEnd"/>
      <w:r w:rsidR="006E0DFE" w:rsidRPr="00A226CD">
        <w:rPr>
          <w:rFonts w:ascii="Times New Roman" w:hAnsi="Times New Roman" w:cs="Times New Roman"/>
        </w:rPr>
        <w:t xml:space="preserve"> </w:t>
      </w:r>
      <w:proofErr w:type="spellStart"/>
      <w:r w:rsidR="006E0DFE" w:rsidRPr="00A226CD">
        <w:rPr>
          <w:rFonts w:ascii="Times New Roman" w:hAnsi="Times New Roman" w:cs="Times New Roman"/>
        </w:rPr>
        <w:t>розигии</w:t>
      </w:r>
      <w:proofErr w:type="spellEnd"/>
      <w:r w:rsidR="006E0DFE" w:rsidRPr="00A226CD">
        <w:rPr>
          <w:rFonts w:ascii="Times New Roman" w:hAnsi="Times New Roman" w:cs="Times New Roman"/>
        </w:rPr>
        <w:t xml:space="preserve"> </w:t>
      </w:r>
      <w:proofErr w:type="spellStart"/>
      <w:r w:rsidR="006E0DFE" w:rsidRPr="00A226CD">
        <w:rPr>
          <w:rFonts w:ascii="Times New Roman" w:hAnsi="Times New Roman" w:cs="Times New Roman"/>
        </w:rPr>
        <w:t>худро</w:t>
      </w:r>
      <w:proofErr w:type="spellEnd"/>
      <w:r w:rsidR="006E0DFE" w:rsidRPr="00A226CD">
        <w:rPr>
          <w:rFonts w:ascii="Times New Roman" w:hAnsi="Times New Roman" w:cs="Times New Roman"/>
        </w:rPr>
        <w:t xml:space="preserve"> </w:t>
      </w:r>
      <w:proofErr w:type="spellStart"/>
      <w:r w:rsidR="006E0DFE" w:rsidRPr="00A226CD">
        <w:rPr>
          <w:rFonts w:ascii="Times New Roman" w:hAnsi="Times New Roman" w:cs="Times New Roman"/>
        </w:rPr>
        <w:t>барои</w:t>
      </w:r>
      <w:proofErr w:type="spellEnd"/>
      <w:r w:rsidR="006E0DFE" w:rsidRPr="00A226CD">
        <w:rPr>
          <w:rFonts w:ascii="Times New Roman" w:hAnsi="Times New Roman" w:cs="Times New Roman"/>
        </w:rPr>
        <w:t xml:space="preserve"> </w:t>
      </w:r>
      <w:proofErr w:type="spellStart"/>
      <w:r w:rsidR="006E0DFE" w:rsidRPr="00A226CD">
        <w:rPr>
          <w:rFonts w:ascii="Times New Roman" w:hAnsi="Times New Roman" w:cs="Times New Roman"/>
        </w:rPr>
        <w:t>иштирок</w:t>
      </w:r>
      <w:proofErr w:type="spellEnd"/>
      <w:r w:rsidR="006E0DFE" w:rsidRPr="00A226CD">
        <w:rPr>
          <w:rFonts w:ascii="Times New Roman" w:hAnsi="Times New Roman" w:cs="Times New Roman"/>
        </w:rPr>
        <w:t xml:space="preserve"> дар </w:t>
      </w:r>
      <w:r w:rsidR="00A226CD" w:rsidRPr="00A226CD">
        <w:rPr>
          <w:rFonts w:ascii="Times New Roman" w:hAnsi="Times New Roman" w:cs="Times New Roman"/>
          <w:lang w:val="tg-Cyrl-TJ"/>
        </w:rPr>
        <w:t>И</w:t>
      </w:r>
      <w:r w:rsidR="0041107B" w:rsidRPr="00A226CD">
        <w:rPr>
          <w:rFonts w:ascii="Times New Roman" w:hAnsi="Times New Roman" w:cs="Times New Roman"/>
          <w:lang w:val="tg-Cyrl-TJ"/>
        </w:rPr>
        <w:t>қдом</w:t>
      </w:r>
      <w:r w:rsidR="006E0DFE" w:rsidRPr="00A226CD">
        <w:rPr>
          <w:rFonts w:ascii="Times New Roman" w:hAnsi="Times New Roman" w:cs="Times New Roman"/>
        </w:rPr>
        <w:t xml:space="preserve"> </w:t>
      </w:r>
      <w:proofErr w:type="spellStart"/>
      <w:r w:rsidR="006E0DFE" w:rsidRPr="00A226CD">
        <w:rPr>
          <w:rFonts w:ascii="Times New Roman" w:hAnsi="Times New Roman" w:cs="Times New Roman"/>
        </w:rPr>
        <w:t>бо</w:t>
      </w:r>
      <w:proofErr w:type="spellEnd"/>
      <w:r w:rsidR="006E0DFE" w:rsidRPr="00A226CD">
        <w:rPr>
          <w:rFonts w:ascii="Times New Roman" w:hAnsi="Times New Roman" w:cs="Times New Roman"/>
        </w:rPr>
        <w:t xml:space="preserve"> </w:t>
      </w:r>
      <w:proofErr w:type="spellStart"/>
      <w:r w:rsidR="006E0DFE" w:rsidRPr="00A226CD">
        <w:rPr>
          <w:rFonts w:ascii="Times New Roman" w:hAnsi="Times New Roman" w:cs="Times New Roman"/>
        </w:rPr>
        <w:t>зер</w:t>
      </w:r>
      <w:proofErr w:type="spellEnd"/>
      <w:r w:rsidR="006E0DFE" w:rsidRPr="00A226CD">
        <w:rPr>
          <w:rFonts w:ascii="Times New Roman" w:hAnsi="Times New Roman" w:cs="Times New Roman"/>
        </w:rPr>
        <w:t xml:space="preserve"> </w:t>
      </w:r>
      <w:proofErr w:type="spellStart"/>
      <w:r w:rsidR="006E0DFE" w:rsidRPr="00A226CD">
        <w:rPr>
          <w:rFonts w:ascii="Times New Roman" w:hAnsi="Times New Roman" w:cs="Times New Roman"/>
        </w:rPr>
        <w:t>кардани</w:t>
      </w:r>
      <w:proofErr w:type="spellEnd"/>
      <w:r w:rsidR="006E0DFE" w:rsidRPr="00A226CD">
        <w:rPr>
          <w:rFonts w:ascii="Times New Roman" w:hAnsi="Times New Roman" w:cs="Times New Roman"/>
        </w:rPr>
        <w:t xml:space="preserve"> </w:t>
      </w:r>
      <w:proofErr w:type="spellStart"/>
      <w:r w:rsidR="006E0DFE" w:rsidRPr="00A226CD">
        <w:rPr>
          <w:rFonts w:ascii="Times New Roman" w:hAnsi="Times New Roman" w:cs="Times New Roman"/>
        </w:rPr>
        <w:t>тугмаи</w:t>
      </w:r>
      <w:proofErr w:type="spellEnd"/>
      <w:r w:rsidR="006E0DFE" w:rsidRPr="00A226CD">
        <w:rPr>
          <w:rFonts w:ascii="Times New Roman" w:hAnsi="Times New Roman" w:cs="Times New Roman"/>
        </w:rPr>
        <w:t xml:space="preserve"> «</w:t>
      </w:r>
      <w:proofErr w:type="spellStart"/>
      <w:r w:rsidR="006E0DFE" w:rsidRPr="00A226CD">
        <w:rPr>
          <w:rFonts w:ascii="Times New Roman" w:hAnsi="Times New Roman" w:cs="Times New Roman"/>
        </w:rPr>
        <w:t>Розӣ</w:t>
      </w:r>
      <w:proofErr w:type="spellEnd"/>
      <w:r w:rsidR="006E0DFE" w:rsidRPr="00A226CD">
        <w:rPr>
          <w:rFonts w:ascii="Times New Roman" w:hAnsi="Times New Roman" w:cs="Times New Roman"/>
        </w:rPr>
        <w:t xml:space="preserve"> </w:t>
      </w:r>
      <w:proofErr w:type="spellStart"/>
      <w:r w:rsidR="006E0DFE" w:rsidRPr="00A226CD">
        <w:rPr>
          <w:rFonts w:ascii="Times New Roman" w:hAnsi="Times New Roman" w:cs="Times New Roman"/>
        </w:rPr>
        <w:t>ҳастам</w:t>
      </w:r>
      <w:proofErr w:type="spellEnd"/>
      <w:r w:rsidR="006E0DFE" w:rsidRPr="00A226CD">
        <w:rPr>
          <w:rFonts w:ascii="Times New Roman" w:hAnsi="Times New Roman" w:cs="Times New Roman"/>
        </w:rPr>
        <w:t xml:space="preserve">» </w:t>
      </w:r>
      <w:proofErr w:type="spellStart"/>
      <w:r w:rsidR="006E0DFE" w:rsidRPr="00A226CD">
        <w:rPr>
          <w:rFonts w:ascii="Times New Roman" w:hAnsi="Times New Roman" w:cs="Times New Roman"/>
        </w:rPr>
        <w:t>изҳор</w:t>
      </w:r>
      <w:proofErr w:type="spellEnd"/>
      <w:r w:rsidR="006E0DFE" w:rsidRPr="00A226CD">
        <w:rPr>
          <w:rFonts w:ascii="Times New Roman" w:hAnsi="Times New Roman" w:cs="Times New Roman"/>
        </w:rPr>
        <w:t xml:space="preserve"> </w:t>
      </w:r>
      <w:proofErr w:type="spellStart"/>
      <w:r w:rsidR="006E0DFE" w:rsidRPr="00A226CD">
        <w:rPr>
          <w:rFonts w:ascii="Times New Roman" w:hAnsi="Times New Roman" w:cs="Times New Roman"/>
        </w:rPr>
        <w:t>намуда</w:t>
      </w:r>
      <w:proofErr w:type="spellEnd"/>
      <w:r w:rsidR="006E0DFE" w:rsidRPr="00A226CD">
        <w:rPr>
          <w:rFonts w:ascii="Times New Roman" w:hAnsi="Times New Roman" w:cs="Times New Roman"/>
        </w:rPr>
        <w:t xml:space="preserve">, </w:t>
      </w:r>
      <w:proofErr w:type="spellStart"/>
      <w:r w:rsidR="006E0DFE" w:rsidRPr="00A226CD">
        <w:rPr>
          <w:rFonts w:ascii="Times New Roman" w:hAnsi="Times New Roman" w:cs="Times New Roman"/>
        </w:rPr>
        <w:t>бо</w:t>
      </w:r>
      <w:proofErr w:type="spellEnd"/>
      <w:r w:rsidR="006E0DFE" w:rsidRPr="00A226CD">
        <w:rPr>
          <w:rFonts w:ascii="Times New Roman" w:hAnsi="Times New Roman" w:cs="Times New Roman"/>
        </w:rPr>
        <w:t xml:space="preserve"> </w:t>
      </w:r>
      <w:proofErr w:type="spellStart"/>
      <w:r w:rsidR="006E0DFE" w:rsidRPr="00A226CD">
        <w:rPr>
          <w:rFonts w:ascii="Times New Roman" w:hAnsi="Times New Roman" w:cs="Times New Roman"/>
        </w:rPr>
        <w:t>анҷом</w:t>
      </w:r>
      <w:proofErr w:type="spellEnd"/>
      <w:r w:rsidR="006E0DFE" w:rsidRPr="00A226CD">
        <w:rPr>
          <w:rFonts w:ascii="Times New Roman" w:hAnsi="Times New Roman" w:cs="Times New Roman"/>
        </w:rPr>
        <w:t xml:space="preserve"> </w:t>
      </w:r>
      <w:proofErr w:type="spellStart"/>
      <w:r w:rsidR="006E0DFE" w:rsidRPr="00A226CD">
        <w:rPr>
          <w:rFonts w:ascii="Times New Roman" w:hAnsi="Times New Roman" w:cs="Times New Roman"/>
        </w:rPr>
        <w:t>додани</w:t>
      </w:r>
      <w:proofErr w:type="spellEnd"/>
      <w:r w:rsidR="006E0DFE" w:rsidRPr="00A226CD">
        <w:rPr>
          <w:rFonts w:ascii="Times New Roman" w:hAnsi="Times New Roman" w:cs="Times New Roman"/>
        </w:rPr>
        <w:t xml:space="preserve"> як </w:t>
      </w:r>
      <w:proofErr w:type="spellStart"/>
      <w:r w:rsidR="006E0DFE" w:rsidRPr="00A226CD">
        <w:rPr>
          <w:rFonts w:ascii="Times New Roman" w:hAnsi="Times New Roman" w:cs="Times New Roman"/>
        </w:rPr>
        <w:t>амалиёт</w:t>
      </w:r>
      <w:proofErr w:type="spellEnd"/>
      <w:r w:rsidR="006E0DFE" w:rsidRPr="00A226CD">
        <w:rPr>
          <w:rFonts w:ascii="Times New Roman" w:hAnsi="Times New Roman" w:cs="Times New Roman"/>
        </w:rPr>
        <w:t xml:space="preserve"> </w:t>
      </w:r>
      <w:proofErr w:type="spellStart"/>
      <w:r w:rsidR="006E0DFE" w:rsidRPr="00A226CD">
        <w:rPr>
          <w:rFonts w:ascii="Times New Roman" w:hAnsi="Times New Roman" w:cs="Times New Roman"/>
        </w:rPr>
        <w:t>тавассути</w:t>
      </w:r>
      <w:proofErr w:type="spellEnd"/>
      <w:r w:rsidR="006E0DFE" w:rsidRPr="00A226CD">
        <w:rPr>
          <w:rFonts w:ascii="Times New Roman" w:hAnsi="Times New Roman" w:cs="Times New Roman"/>
        </w:rPr>
        <w:t xml:space="preserve"> “</w:t>
      </w:r>
      <w:proofErr w:type="spellStart"/>
      <w:r w:rsidR="006E0DFE" w:rsidRPr="00A226CD">
        <w:rPr>
          <w:rFonts w:ascii="Times New Roman" w:hAnsi="Times New Roman" w:cs="Times New Roman"/>
        </w:rPr>
        <w:t>Эсхата</w:t>
      </w:r>
      <w:proofErr w:type="spellEnd"/>
      <w:r w:rsidR="006E0DFE" w:rsidRPr="00A226CD">
        <w:rPr>
          <w:rFonts w:ascii="Times New Roman" w:hAnsi="Times New Roman" w:cs="Times New Roman"/>
        </w:rPr>
        <w:t xml:space="preserve"> Онлайн” </w:t>
      </w:r>
      <w:proofErr w:type="spellStart"/>
      <w:r w:rsidR="006E0DFE" w:rsidRPr="00A226CD">
        <w:rPr>
          <w:rFonts w:ascii="Times New Roman" w:hAnsi="Times New Roman" w:cs="Times New Roman"/>
        </w:rPr>
        <w:t>иштироки</w:t>
      </w:r>
      <w:proofErr w:type="spellEnd"/>
      <w:r w:rsidR="006E0DFE" w:rsidRPr="00A226CD">
        <w:rPr>
          <w:rFonts w:ascii="Times New Roman" w:hAnsi="Times New Roman" w:cs="Times New Roman"/>
        </w:rPr>
        <w:t xml:space="preserve"> </w:t>
      </w:r>
      <w:proofErr w:type="spellStart"/>
      <w:r w:rsidR="006E0DFE" w:rsidRPr="00A226CD">
        <w:rPr>
          <w:rFonts w:ascii="Times New Roman" w:hAnsi="Times New Roman" w:cs="Times New Roman"/>
        </w:rPr>
        <w:t>худро</w:t>
      </w:r>
      <w:proofErr w:type="spellEnd"/>
      <w:r w:rsidR="006E0DFE" w:rsidRPr="00A226CD">
        <w:rPr>
          <w:rFonts w:ascii="Times New Roman" w:hAnsi="Times New Roman" w:cs="Times New Roman"/>
        </w:rPr>
        <w:t xml:space="preserve"> </w:t>
      </w:r>
      <w:proofErr w:type="spellStart"/>
      <w:r w:rsidR="006E0DFE" w:rsidRPr="00A226CD">
        <w:rPr>
          <w:rFonts w:ascii="Times New Roman" w:hAnsi="Times New Roman" w:cs="Times New Roman"/>
        </w:rPr>
        <w:t>фаъол</w:t>
      </w:r>
      <w:proofErr w:type="spellEnd"/>
      <w:r w:rsidR="006E0DFE" w:rsidRPr="00A226CD">
        <w:rPr>
          <w:rFonts w:ascii="Times New Roman" w:hAnsi="Times New Roman" w:cs="Times New Roman"/>
        </w:rPr>
        <w:t xml:space="preserve"> </w:t>
      </w:r>
      <w:proofErr w:type="spellStart"/>
      <w:r w:rsidR="006E0DFE" w:rsidRPr="00A226CD">
        <w:rPr>
          <w:rFonts w:ascii="Times New Roman" w:hAnsi="Times New Roman" w:cs="Times New Roman"/>
        </w:rPr>
        <w:t>созад</w:t>
      </w:r>
      <w:proofErr w:type="spellEnd"/>
      <w:r w:rsidR="006E0DFE" w:rsidRPr="00A226C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1530518B" w14:textId="47910B8D" w:rsidR="006E0DFE" w:rsidRPr="006E0DFE" w:rsidRDefault="001C7CC9" w:rsidP="0018548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6E0DFE" w:rsidRPr="006E0DFE">
        <w:rPr>
          <w:rFonts w:ascii="Times New Roman" w:hAnsi="Times New Roman" w:cs="Times New Roman"/>
          <w:b/>
          <w:bCs/>
        </w:rPr>
        <w:t>.3.</w:t>
      </w:r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Амалиёт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фаъолкунанда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ҳисобида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мешавад</w:t>
      </w:r>
      <w:proofErr w:type="spellEnd"/>
      <w:r w:rsidR="006E0DFE" w:rsidRPr="006E0DFE">
        <w:rPr>
          <w:rFonts w:ascii="Times New Roman" w:hAnsi="Times New Roman" w:cs="Times New Roman"/>
        </w:rPr>
        <w:t xml:space="preserve">, агар он дар яке аз </w:t>
      </w:r>
      <w:proofErr w:type="spellStart"/>
      <w:r w:rsidR="006E0DFE" w:rsidRPr="006E0DFE">
        <w:rPr>
          <w:rFonts w:ascii="Times New Roman" w:hAnsi="Times New Roman" w:cs="Times New Roman"/>
        </w:rPr>
        <w:t>категорияҳои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зерин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тавассути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барномаи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r w:rsidR="0041107B">
        <w:rPr>
          <w:rFonts w:ascii="Times New Roman" w:hAnsi="Times New Roman" w:cs="Times New Roman"/>
          <w:lang w:val="tg-Cyrl-TJ"/>
        </w:rPr>
        <w:t xml:space="preserve">мобилии </w:t>
      </w:r>
      <w:r w:rsidR="006E0DFE" w:rsidRPr="006E0DFE">
        <w:rPr>
          <w:rFonts w:ascii="Times New Roman" w:hAnsi="Times New Roman" w:cs="Times New Roman"/>
        </w:rPr>
        <w:t>«</w:t>
      </w:r>
      <w:proofErr w:type="spellStart"/>
      <w:r w:rsidR="006E0DFE" w:rsidRPr="006E0DFE">
        <w:rPr>
          <w:rFonts w:ascii="Times New Roman" w:hAnsi="Times New Roman" w:cs="Times New Roman"/>
        </w:rPr>
        <w:t>Эсхата</w:t>
      </w:r>
      <w:proofErr w:type="spellEnd"/>
      <w:r w:rsidR="006E0DFE" w:rsidRPr="006E0DFE">
        <w:rPr>
          <w:rFonts w:ascii="Times New Roman" w:hAnsi="Times New Roman" w:cs="Times New Roman"/>
        </w:rPr>
        <w:t xml:space="preserve"> Онлайн» </w:t>
      </w:r>
      <w:proofErr w:type="spellStart"/>
      <w:r w:rsidR="006E0DFE" w:rsidRPr="006E0DFE">
        <w:rPr>
          <w:rFonts w:ascii="Times New Roman" w:hAnsi="Times New Roman" w:cs="Times New Roman"/>
        </w:rPr>
        <w:t>анҷом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дода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шавад</w:t>
      </w:r>
      <w:proofErr w:type="spellEnd"/>
      <w:r w:rsidR="006E0DFE" w:rsidRPr="006E0DFE">
        <w:rPr>
          <w:rFonts w:ascii="Times New Roman" w:hAnsi="Times New Roman" w:cs="Times New Roman"/>
        </w:rPr>
        <w:t xml:space="preserve">, </w:t>
      </w:r>
      <w:proofErr w:type="spellStart"/>
      <w:r w:rsidR="006E0DFE" w:rsidRPr="006E0DFE">
        <w:rPr>
          <w:rFonts w:ascii="Times New Roman" w:hAnsi="Times New Roman" w:cs="Times New Roman"/>
        </w:rPr>
        <w:t>бо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истифода</w:t>
      </w:r>
      <w:proofErr w:type="spellEnd"/>
      <w:r w:rsidR="006E0DFE" w:rsidRPr="006E0DFE">
        <w:rPr>
          <w:rFonts w:ascii="Times New Roman" w:hAnsi="Times New Roman" w:cs="Times New Roman"/>
        </w:rPr>
        <w:t xml:space="preserve"> аз </w:t>
      </w:r>
      <w:proofErr w:type="spellStart"/>
      <w:r w:rsidR="006E0DFE" w:rsidRPr="006E0DFE">
        <w:rPr>
          <w:rFonts w:ascii="Times New Roman" w:hAnsi="Times New Roman" w:cs="Times New Roman"/>
        </w:rPr>
        <w:t>ҳисоби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ҳамён</w:t>
      </w:r>
      <w:proofErr w:type="spellEnd"/>
      <w:r w:rsidR="006E0DFE" w:rsidRPr="006E0DFE">
        <w:rPr>
          <w:rFonts w:ascii="Times New Roman" w:hAnsi="Times New Roman" w:cs="Times New Roman"/>
        </w:rPr>
        <w:t xml:space="preserve">, </w:t>
      </w:r>
      <w:proofErr w:type="spellStart"/>
      <w:r w:rsidR="006E0DFE" w:rsidRPr="006E0DFE">
        <w:rPr>
          <w:rFonts w:ascii="Times New Roman" w:hAnsi="Times New Roman" w:cs="Times New Roman"/>
        </w:rPr>
        <w:t>ҳисоби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бонусӣ</w:t>
      </w:r>
      <w:proofErr w:type="spellEnd"/>
      <w:r w:rsidR="006E0DFE" w:rsidRPr="006E0DFE">
        <w:rPr>
          <w:rFonts w:ascii="Times New Roman" w:hAnsi="Times New Roman" w:cs="Times New Roman"/>
        </w:rPr>
        <w:t xml:space="preserve">, </w:t>
      </w:r>
      <w:proofErr w:type="spellStart"/>
      <w:r w:rsidR="006E0DFE" w:rsidRPr="006E0DFE">
        <w:rPr>
          <w:rFonts w:ascii="Times New Roman" w:hAnsi="Times New Roman" w:cs="Times New Roman"/>
        </w:rPr>
        <w:t>ҳисоби</w:t>
      </w:r>
      <w:proofErr w:type="spellEnd"/>
      <w:r w:rsidR="006E0DFE" w:rsidRPr="006E0DFE">
        <w:rPr>
          <w:rFonts w:ascii="Times New Roman" w:hAnsi="Times New Roman" w:cs="Times New Roman"/>
        </w:rPr>
        <w:t xml:space="preserve"> корт ё </w:t>
      </w:r>
      <w:proofErr w:type="spellStart"/>
      <w:r w:rsidR="006E0DFE" w:rsidRPr="006E0DFE">
        <w:rPr>
          <w:rFonts w:ascii="Times New Roman" w:hAnsi="Times New Roman" w:cs="Times New Roman"/>
        </w:rPr>
        <w:t>ҳисоби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пасандоз</w:t>
      </w:r>
      <w:proofErr w:type="spellEnd"/>
      <w:r w:rsidR="006E0DFE" w:rsidRPr="006E0DFE">
        <w:rPr>
          <w:rFonts w:ascii="Times New Roman" w:hAnsi="Times New Roman" w:cs="Times New Roman"/>
        </w:rPr>
        <w:t xml:space="preserve"> (</w:t>
      </w:r>
      <w:proofErr w:type="spellStart"/>
      <w:r w:rsidR="006E0DFE" w:rsidRPr="006E0DFE">
        <w:rPr>
          <w:rFonts w:ascii="Times New Roman" w:hAnsi="Times New Roman" w:cs="Times New Roman"/>
        </w:rPr>
        <w:t>ҳарфҳо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танҳо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барои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амалиёт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тавассути</w:t>
      </w:r>
      <w:proofErr w:type="spellEnd"/>
      <w:r w:rsidR="006E0DFE" w:rsidRPr="006E0DFE">
        <w:rPr>
          <w:rFonts w:ascii="Times New Roman" w:hAnsi="Times New Roman" w:cs="Times New Roman"/>
        </w:rPr>
        <w:t xml:space="preserve"> POS-терминал ё Visa Direct </w:t>
      </w:r>
      <w:proofErr w:type="spellStart"/>
      <w:r w:rsidR="006E0DFE" w:rsidRPr="006E0DFE">
        <w:rPr>
          <w:rFonts w:ascii="Times New Roman" w:hAnsi="Times New Roman" w:cs="Times New Roman"/>
        </w:rPr>
        <w:t>дода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мешаванд</w:t>
      </w:r>
      <w:proofErr w:type="spellEnd"/>
      <w:r w:rsidR="006E0DFE" w:rsidRPr="006E0DFE">
        <w:rPr>
          <w:rFonts w:ascii="Times New Roman" w:hAnsi="Times New Roman" w:cs="Times New Roman"/>
        </w:rPr>
        <w:t xml:space="preserve">, </w:t>
      </w:r>
      <w:proofErr w:type="spellStart"/>
      <w:r w:rsidR="006E0DFE" w:rsidRPr="006E0DFE">
        <w:rPr>
          <w:rFonts w:ascii="Times New Roman" w:hAnsi="Times New Roman" w:cs="Times New Roman"/>
        </w:rPr>
        <w:t>барои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дигар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амалиётҳо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ҳарф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дода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намешавад</w:t>
      </w:r>
      <w:proofErr w:type="spellEnd"/>
      <w:r w:rsidR="006E0DFE" w:rsidRPr="006E0DFE">
        <w:rPr>
          <w:rFonts w:ascii="Times New Roman" w:hAnsi="Times New Roman" w:cs="Times New Roman"/>
        </w:rPr>
        <w:t>):</w:t>
      </w:r>
    </w:p>
    <w:p w14:paraId="79B4FD83" w14:textId="77777777" w:rsidR="006E0DFE" w:rsidRPr="006E0DFE" w:rsidRDefault="006E0DFE" w:rsidP="00185487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6E0DFE">
        <w:rPr>
          <w:rFonts w:ascii="Times New Roman" w:hAnsi="Times New Roman" w:cs="Times New Roman"/>
        </w:rPr>
        <w:t>QR-</w:t>
      </w:r>
      <w:proofErr w:type="spellStart"/>
      <w:r w:rsidRPr="006E0DFE">
        <w:rPr>
          <w:rFonts w:ascii="Times New Roman" w:hAnsi="Times New Roman" w:cs="Times New Roman"/>
        </w:rPr>
        <w:t>пардохт</w:t>
      </w:r>
      <w:proofErr w:type="spellEnd"/>
      <w:r w:rsidRPr="006E0DFE">
        <w:rPr>
          <w:rFonts w:ascii="Times New Roman" w:hAnsi="Times New Roman" w:cs="Times New Roman"/>
        </w:rPr>
        <w:t>;</w:t>
      </w:r>
    </w:p>
    <w:p w14:paraId="2F6E7763" w14:textId="77777777" w:rsidR="006E0DFE" w:rsidRPr="006E0DFE" w:rsidRDefault="006E0DFE" w:rsidP="00185487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6E0DFE">
        <w:rPr>
          <w:rFonts w:ascii="Times New Roman" w:hAnsi="Times New Roman" w:cs="Times New Roman"/>
        </w:rPr>
        <w:t>Хизматрасонии</w:t>
      </w:r>
      <w:proofErr w:type="spellEnd"/>
      <w:r w:rsidRPr="006E0DFE">
        <w:rPr>
          <w:rFonts w:ascii="Times New Roman" w:hAnsi="Times New Roman" w:cs="Times New Roman"/>
        </w:rPr>
        <w:t xml:space="preserve"> </w:t>
      </w:r>
      <w:proofErr w:type="spellStart"/>
      <w:r w:rsidRPr="006E0DFE">
        <w:rPr>
          <w:rFonts w:ascii="Times New Roman" w:hAnsi="Times New Roman" w:cs="Times New Roman"/>
        </w:rPr>
        <w:t>мобилӣ</w:t>
      </w:r>
      <w:proofErr w:type="spellEnd"/>
      <w:r w:rsidRPr="006E0DFE">
        <w:rPr>
          <w:rFonts w:ascii="Times New Roman" w:hAnsi="Times New Roman" w:cs="Times New Roman"/>
        </w:rPr>
        <w:t>;</w:t>
      </w:r>
    </w:p>
    <w:p w14:paraId="3BE6E0EA" w14:textId="77777777" w:rsidR="006E0DFE" w:rsidRPr="006E0DFE" w:rsidRDefault="006E0DFE" w:rsidP="00185487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6E0DFE">
        <w:rPr>
          <w:rFonts w:ascii="Times New Roman" w:hAnsi="Times New Roman" w:cs="Times New Roman"/>
        </w:rPr>
        <w:t>Хизматрасонии</w:t>
      </w:r>
      <w:proofErr w:type="spellEnd"/>
      <w:r w:rsidRPr="006E0DFE">
        <w:rPr>
          <w:rFonts w:ascii="Times New Roman" w:hAnsi="Times New Roman" w:cs="Times New Roman"/>
        </w:rPr>
        <w:t xml:space="preserve"> </w:t>
      </w:r>
      <w:proofErr w:type="spellStart"/>
      <w:r w:rsidRPr="006E0DFE">
        <w:rPr>
          <w:rFonts w:ascii="Times New Roman" w:hAnsi="Times New Roman" w:cs="Times New Roman"/>
        </w:rPr>
        <w:t>коммуналӣ</w:t>
      </w:r>
      <w:proofErr w:type="spellEnd"/>
      <w:r w:rsidRPr="006E0DFE">
        <w:rPr>
          <w:rFonts w:ascii="Times New Roman" w:hAnsi="Times New Roman" w:cs="Times New Roman"/>
        </w:rPr>
        <w:t>;</w:t>
      </w:r>
    </w:p>
    <w:p w14:paraId="234F4395" w14:textId="77777777" w:rsidR="006E0DFE" w:rsidRPr="006E0DFE" w:rsidRDefault="006E0DFE" w:rsidP="00185487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6E0DFE">
        <w:rPr>
          <w:rFonts w:ascii="Times New Roman" w:hAnsi="Times New Roman" w:cs="Times New Roman"/>
        </w:rPr>
        <w:t>Маориф</w:t>
      </w:r>
      <w:proofErr w:type="spellEnd"/>
      <w:r w:rsidRPr="006E0DFE">
        <w:rPr>
          <w:rFonts w:ascii="Times New Roman" w:hAnsi="Times New Roman" w:cs="Times New Roman"/>
        </w:rPr>
        <w:t xml:space="preserve"> (</w:t>
      </w:r>
      <w:proofErr w:type="spellStart"/>
      <w:r w:rsidRPr="006E0DFE">
        <w:rPr>
          <w:rFonts w:ascii="Times New Roman" w:hAnsi="Times New Roman" w:cs="Times New Roman"/>
        </w:rPr>
        <w:t>пардохтҳои</w:t>
      </w:r>
      <w:proofErr w:type="spellEnd"/>
      <w:r w:rsidRPr="006E0DFE">
        <w:rPr>
          <w:rFonts w:ascii="Times New Roman" w:hAnsi="Times New Roman" w:cs="Times New Roman"/>
        </w:rPr>
        <w:t xml:space="preserve"> </w:t>
      </w:r>
      <w:proofErr w:type="spellStart"/>
      <w:r w:rsidRPr="006E0DFE">
        <w:rPr>
          <w:rFonts w:ascii="Times New Roman" w:hAnsi="Times New Roman" w:cs="Times New Roman"/>
        </w:rPr>
        <w:t>таълимӣ</w:t>
      </w:r>
      <w:proofErr w:type="spellEnd"/>
      <w:r w:rsidRPr="006E0DFE">
        <w:rPr>
          <w:rFonts w:ascii="Times New Roman" w:hAnsi="Times New Roman" w:cs="Times New Roman"/>
        </w:rPr>
        <w:t>);</w:t>
      </w:r>
    </w:p>
    <w:p w14:paraId="32E0650D" w14:textId="77777777" w:rsidR="006E0DFE" w:rsidRPr="006E0DFE" w:rsidRDefault="006E0DFE" w:rsidP="00185487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6E0DFE">
        <w:rPr>
          <w:rFonts w:ascii="Times New Roman" w:hAnsi="Times New Roman" w:cs="Times New Roman"/>
        </w:rPr>
        <w:t>Телевизион</w:t>
      </w:r>
      <w:proofErr w:type="spellEnd"/>
      <w:r w:rsidRPr="006E0DFE">
        <w:rPr>
          <w:rFonts w:ascii="Times New Roman" w:hAnsi="Times New Roman" w:cs="Times New Roman"/>
        </w:rPr>
        <w:t xml:space="preserve"> </w:t>
      </w:r>
      <w:proofErr w:type="spellStart"/>
      <w:r w:rsidRPr="006E0DFE">
        <w:rPr>
          <w:rFonts w:ascii="Times New Roman" w:hAnsi="Times New Roman" w:cs="Times New Roman"/>
        </w:rPr>
        <w:t>ва</w:t>
      </w:r>
      <w:proofErr w:type="spellEnd"/>
      <w:r w:rsidRPr="006E0DFE">
        <w:rPr>
          <w:rFonts w:ascii="Times New Roman" w:hAnsi="Times New Roman" w:cs="Times New Roman"/>
        </w:rPr>
        <w:t xml:space="preserve"> радио;</w:t>
      </w:r>
    </w:p>
    <w:p w14:paraId="659166DB" w14:textId="77777777" w:rsidR="006E0DFE" w:rsidRPr="006E0DFE" w:rsidRDefault="006E0DFE" w:rsidP="00185487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6E0DFE">
        <w:rPr>
          <w:rFonts w:ascii="Times New Roman" w:hAnsi="Times New Roman" w:cs="Times New Roman"/>
        </w:rPr>
        <w:t>Интернет.</w:t>
      </w:r>
    </w:p>
    <w:p w14:paraId="1623D62C" w14:textId="47ED04A0" w:rsidR="006E0DFE" w:rsidRPr="006E0DFE" w:rsidRDefault="00523558" w:rsidP="0018548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2</w:t>
      </w:r>
      <w:r w:rsidR="006E0DFE" w:rsidRPr="006E0DFE">
        <w:rPr>
          <w:rFonts w:ascii="Times New Roman" w:hAnsi="Times New Roman" w:cs="Times New Roman"/>
          <w:b/>
          <w:bCs/>
        </w:rPr>
        <w:t>.4.</w:t>
      </w:r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Ҳангоми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анҷом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додани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пардохт</w:t>
      </w:r>
      <w:proofErr w:type="spellEnd"/>
      <w:r w:rsidR="006E0DFE" w:rsidRPr="006E0DFE">
        <w:rPr>
          <w:rFonts w:ascii="Times New Roman" w:hAnsi="Times New Roman" w:cs="Times New Roman"/>
        </w:rPr>
        <w:t xml:space="preserve"> ё </w:t>
      </w:r>
      <w:proofErr w:type="spellStart"/>
      <w:r w:rsidR="006E0DFE" w:rsidRPr="006E0DFE">
        <w:rPr>
          <w:rFonts w:ascii="Times New Roman" w:hAnsi="Times New Roman" w:cs="Times New Roman"/>
        </w:rPr>
        <w:t>интиқол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истифодабарандагони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r w:rsidR="00A226CD">
        <w:rPr>
          <w:rFonts w:ascii="Times New Roman" w:hAnsi="Times New Roman" w:cs="Times New Roman"/>
          <w:lang w:val="tg-Cyrl-TJ"/>
        </w:rPr>
        <w:t xml:space="preserve">машаххасгардида </w:t>
      </w:r>
      <w:r w:rsidR="006E0DFE" w:rsidRPr="006E0DFE">
        <w:rPr>
          <w:rFonts w:ascii="Times New Roman" w:hAnsi="Times New Roman" w:cs="Times New Roman"/>
        </w:rPr>
        <w:t>дар</w:t>
      </w:r>
      <w:r w:rsidR="00A226CD">
        <w:rPr>
          <w:rFonts w:ascii="Times New Roman" w:hAnsi="Times New Roman" w:cs="Times New Roman"/>
          <w:lang w:val="tg-Cyrl-TJ"/>
        </w:rPr>
        <w:t xml:space="preserve"> барномаи мобилии</w:t>
      </w:r>
      <w:r w:rsidR="006E0DFE" w:rsidRPr="006E0DFE">
        <w:rPr>
          <w:rFonts w:ascii="Times New Roman" w:hAnsi="Times New Roman" w:cs="Times New Roman"/>
        </w:rPr>
        <w:t xml:space="preserve"> “</w:t>
      </w:r>
      <w:proofErr w:type="spellStart"/>
      <w:r w:rsidR="006E0DFE" w:rsidRPr="006E0DFE">
        <w:rPr>
          <w:rFonts w:ascii="Times New Roman" w:hAnsi="Times New Roman" w:cs="Times New Roman"/>
        </w:rPr>
        <w:t>Эсхата</w:t>
      </w:r>
      <w:proofErr w:type="spellEnd"/>
      <w:r w:rsidR="006E0DFE" w:rsidRPr="006E0DFE">
        <w:rPr>
          <w:rFonts w:ascii="Times New Roman" w:hAnsi="Times New Roman" w:cs="Times New Roman"/>
        </w:rPr>
        <w:t xml:space="preserve"> Онлайн” </w:t>
      </w:r>
      <w:proofErr w:type="spellStart"/>
      <w:r w:rsidR="006E0DFE" w:rsidRPr="006E0DFE">
        <w:rPr>
          <w:rFonts w:ascii="Times New Roman" w:hAnsi="Times New Roman" w:cs="Times New Roman"/>
        </w:rPr>
        <w:t>ҳарф</w:t>
      </w:r>
      <w:proofErr w:type="spellEnd"/>
      <w:r w:rsidR="006E0DFE" w:rsidRPr="006E0DFE">
        <w:rPr>
          <w:rFonts w:ascii="Times New Roman" w:hAnsi="Times New Roman" w:cs="Times New Roman"/>
        </w:rPr>
        <w:t xml:space="preserve"> аз </w:t>
      </w:r>
      <w:proofErr w:type="spellStart"/>
      <w:r w:rsidR="006E0DFE" w:rsidRPr="006E0DFE">
        <w:rPr>
          <w:rFonts w:ascii="Times New Roman" w:hAnsi="Times New Roman" w:cs="Times New Roman"/>
        </w:rPr>
        <w:t>калимаи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мукофотии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r w:rsidR="006E0DFE" w:rsidRPr="006E0DFE">
        <w:rPr>
          <w:rFonts w:ascii="Times New Roman" w:hAnsi="Times New Roman" w:cs="Times New Roman"/>
          <w:b/>
          <w:bCs/>
        </w:rPr>
        <w:t>ЭСХАТА</w:t>
      </w:r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мегиранд</w:t>
      </w:r>
      <w:proofErr w:type="spellEnd"/>
      <w:r w:rsidR="006E0DFE" w:rsidRPr="006E0DFE">
        <w:rPr>
          <w:rFonts w:ascii="Times New Roman" w:hAnsi="Times New Roman" w:cs="Times New Roman"/>
        </w:rPr>
        <w:t xml:space="preserve">. </w:t>
      </w:r>
      <w:proofErr w:type="spellStart"/>
      <w:r w:rsidR="006E0DFE" w:rsidRPr="006E0DFE">
        <w:rPr>
          <w:rFonts w:ascii="Times New Roman" w:hAnsi="Times New Roman" w:cs="Times New Roman"/>
        </w:rPr>
        <w:t>Бо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ҷамъ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овардани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ҳамаи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ҳарфҳо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иштирокчӣ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ғолиби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</w:t>
      </w:r>
      <w:r w:rsidRPr="001C7CC9">
        <w:rPr>
          <w:rFonts w:ascii="Times New Roman" w:hAnsi="Times New Roman" w:cs="Times New Roman"/>
        </w:rPr>
        <w:t>қдом</w:t>
      </w:r>
      <w:proofErr w:type="spellEnd"/>
      <w:r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мегардад</w:t>
      </w:r>
      <w:proofErr w:type="spellEnd"/>
      <w:r w:rsidR="006E0DFE" w:rsidRPr="006E0DFE">
        <w:rPr>
          <w:rFonts w:ascii="Times New Roman" w:hAnsi="Times New Roman" w:cs="Times New Roman"/>
        </w:rPr>
        <w:t>.</w:t>
      </w:r>
    </w:p>
    <w:p w14:paraId="77DC1E10" w14:textId="41BC642A" w:rsidR="006E0DFE" w:rsidRPr="006E0DFE" w:rsidRDefault="00523558" w:rsidP="0018548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6E0DFE" w:rsidRPr="006E0DFE">
        <w:rPr>
          <w:rFonts w:ascii="Times New Roman" w:hAnsi="Times New Roman" w:cs="Times New Roman"/>
          <w:b/>
          <w:bCs/>
        </w:rPr>
        <w:t>.5.</w:t>
      </w:r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Маблағи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ҳадди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ақали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пардохт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r w:rsidR="006E0DFE" w:rsidRPr="00A226CD">
        <w:rPr>
          <w:rFonts w:ascii="Times New Roman" w:hAnsi="Times New Roman" w:cs="Times New Roman"/>
        </w:rPr>
        <w:t xml:space="preserve">— 30 </w:t>
      </w:r>
      <w:proofErr w:type="spellStart"/>
      <w:r w:rsidR="006E0DFE" w:rsidRPr="00A226CD">
        <w:rPr>
          <w:rFonts w:ascii="Times New Roman" w:hAnsi="Times New Roman" w:cs="Times New Roman"/>
        </w:rPr>
        <w:t>сомонӣ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мебошад</w:t>
      </w:r>
      <w:proofErr w:type="spellEnd"/>
      <w:r w:rsidR="006E0DFE" w:rsidRPr="006E0DFE">
        <w:rPr>
          <w:rFonts w:ascii="Times New Roman" w:hAnsi="Times New Roman" w:cs="Times New Roman"/>
        </w:rPr>
        <w:t>.</w:t>
      </w:r>
    </w:p>
    <w:p w14:paraId="527A41F9" w14:textId="14FFBFC0" w:rsidR="006E0DFE" w:rsidRPr="006E0DFE" w:rsidRDefault="00523558" w:rsidP="0041107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6E0DFE" w:rsidRPr="006E0DFE">
        <w:rPr>
          <w:rFonts w:ascii="Times New Roman" w:hAnsi="Times New Roman" w:cs="Times New Roman"/>
          <w:b/>
          <w:bCs/>
        </w:rPr>
        <w:t>.5.1.</w:t>
      </w:r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Миқдори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ҳарфҳои</w:t>
      </w:r>
      <w:proofErr w:type="spellEnd"/>
      <w:r w:rsidR="006E0DFE" w:rsidRPr="006E0DFE">
        <w:rPr>
          <w:rFonts w:ascii="Times New Roman" w:hAnsi="Times New Roman" w:cs="Times New Roman"/>
        </w:rPr>
        <w:t xml:space="preserve"> ба </w:t>
      </w:r>
      <w:proofErr w:type="spellStart"/>
      <w:r w:rsidR="006E0DFE" w:rsidRPr="006E0DFE">
        <w:rPr>
          <w:rFonts w:ascii="Times New Roman" w:hAnsi="Times New Roman" w:cs="Times New Roman"/>
        </w:rPr>
        <w:t>пардохтҳо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вобаста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чунин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муқаррар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мегардад</w:t>
      </w:r>
      <w:proofErr w:type="spellEnd"/>
      <w:r w:rsidR="006E0DFE" w:rsidRPr="006E0DFE">
        <w:rPr>
          <w:rFonts w:ascii="Times New Roman" w:hAnsi="Times New Roman" w:cs="Times New Roman"/>
        </w:rPr>
        <w:t xml:space="preserve"> (</w:t>
      </w:r>
      <w:proofErr w:type="spellStart"/>
      <w:r w:rsidR="006E0DFE" w:rsidRPr="006E0DFE">
        <w:rPr>
          <w:rFonts w:ascii="Times New Roman" w:hAnsi="Times New Roman" w:cs="Times New Roman"/>
        </w:rPr>
        <w:t>ҳисоб</w:t>
      </w:r>
      <w:proofErr w:type="spellEnd"/>
      <w:r w:rsidR="006E0DFE" w:rsidRPr="006E0DFE">
        <w:rPr>
          <w:rFonts w:ascii="Times New Roman" w:hAnsi="Times New Roman" w:cs="Times New Roman"/>
        </w:rPr>
        <w:t xml:space="preserve"> бе дирам </w:t>
      </w:r>
      <w:proofErr w:type="spellStart"/>
      <w:r w:rsidR="006E0DFE" w:rsidRPr="006E0DFE">
        <w:rPr>
          <w:rFonts w:ascii="Times New Roman" w:hAnsi="Times New Roman" w:cs="Times New Roman"/>
        </w:rPr>
        <w:t>анҷом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дода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мешавад</w:t>
      </w:r>
      <w:proofErr w:type="spellEnd"/>
      <w:r w:rsidR="006E0DFE" w:rsidRPr="006E0DFE">
        <w:rPr>
          <w:rFonts w:ascii="Times New Roman" w:hAnsi="Times New Roman" w:cs="Times New Roman"/>
        </w:rPr>
        <w:t xml:space="preserve">, </w:t>
      </w:r>
      <w:proofErr w:type="spellStart"/>
      <w:r w:rsidR="006E0DFE" w:rsidRPr="006E0DFE">
        <w:rPr>
          <w:rFonts w:ascii="Times New Roman" w:hAnsi="Times New Roman" w:cs="Times New Roman"/>
        </w:rPr>
        <w:t>яъне</w:t>
      </w:r>
      <w:proofErr w:type="spellEnd"/>
      <w:r w:rsidR="006E0DFE" w:rsidRPr="006E0DFE">
        <w:rPr>
          <w:rFonts w:ascii="Times New Roman" w:hAnsi="Times New Roman" w:cs="Times New Roman"/>
        </w:rPr>
        <w:t xml:space="preserve"> 99 </w:t>
      </w:r>
      <w:proofErr w:type="spellStart"/>
      <w:r w:rsidR="006E0DFE" w:rsidRPr="006E0DFE">
        <w:rPr>
          <w:rFonts w:ascii="Times New Roman" w:hAnsi="Times New Roman" w:cs="Times New Roman"/>
        </w:rPr>
        <w:t>сомонию</w:t>
      </w:r>
      <w:proofErr w:type="spellEnd"/>
      <w:r w:rsidR="006E0DFE" w:rsidRPr="006E0DFE">
        <w:rPr>
          <w:rFonts w:ascii="Times New Roman" w:hAnsi="Times New Roman" w:cs="Times New Roman"/>
        </w:rPr>
        <w:t xml:space="preserve"> 70 дирам = 99 </w:t>
      </w:r>
      <w:proofErr w:type="spellStart"/>
      <w:r w:rsidR="006E0DFE" w:rsidRPr="006E0DFE">
        <w:rPr>
          <w:rFonts w:ascii="Times New Roman" w:hAnsi="Times New Roman" w:cs="Times New Roman"/>
        </w:rPr>
        <w:t>сомонӣ</w:t>
      </w:r>
      <w:proofErr w:type="spellEnd"/>
      <w:r w:rsidR="006E0DFE" w:rsidRPr="006E0DFE">
        <w:rPr>
          <w:rFonts w:ascii="Times New Roman" w:hAnsi="Times New Roman" w:cs="Times New Roman"/>
        </w:rPr>
        <w:t>):</w:t>
      </w:r>
    </w:p>
    <w:p w14:paraId="3741D888" w14:textId="77777777" w:rsidR="006E0DFE" w:rsidRPr="006E0DFE" w:rsidRDefault="006E0DFE" w:rsidP="00185487">
      <w:pPr>
        <w:numPr>
          <w:ilvl w:val="0"/>
          <w:numId w:val="3"/>
        </w:numPr>
        <w:tabs>
          <w:tab w:val="clear" w:pos="720"/>
          <w:tab w:val="num" w:pos="1080"/>
        </w:tabs>
        <w:spacing w:line="240" w:lineRule="auto"/>
        <w:ind w:left="1080"/>
        <w:jc w:val="both"/>
        <w:rPr>
          <w:rFonts w:ascii="Times New Roman" w:hAnsi="Times New Roman" w:cs="Times New Roman"/>
        </w:rPr>
      </w:pPr>
      <w:r w:rsidRPr="006E0DFE">
        <w:rPr>
          <w:rFonts w:ascii="Times New Roman" w:hAnsi="Times New Roman" w:cs="Times New Roman"/>
        </w:rPr>
        <w:t xml:space="preserve">Аз 30 то 99 </w:t>
      </w:r>
      <w:proofErr w:type="spellStart"/>
      <w:r w:rsidRPr="006E0DFE">
        <w:rPr>
          <w:rFonts w:ascii="Times New Roman" w:hAnsi="Times New Roman" w:cs="Times New Roman"/>
        </w:rPr>
        <w:t>сомонӣ</w:t>
      </w:r>
      <w:proofErr w:type="spellEnd"/>
      <w:r w:rsidRPr="006E0DFE">
        <w:rPr>
          <w:rFonts w:ascii="Times New Roman" w:hAnsi="Times New Roman" w:cs="Times New Roman"/>
        </w:rPr>
        <w:t xml:space="preserve"> — 1 </w:t>
      </w:r>
      <w:proofErr w:type="spellStart"/>
      <w:r w:rsidRPr="006E0DFE">
        <w:rPr>
          <w:rFonts w:ascii="Times New Roman" w:hAnsi="Times New Roman" w:cs="Times New Roman"/>
        </w:rPr>
        <w:t>ҳарф</w:t>
      </w:r>
      <w:proofErr w:type="spellEnd"/>
      <w:r w:rsidRPr="006E0DFE">
        <w:rPr>
          <w:rFonts w:ascii="Times New Roman" w:hAnsi="Times New Roman" w:cs="Times New Roman"/>
        </w:rPr>
        <w:t>;</w:t>
      </w:r>
    </w:p>
    <w:p w14:paraId="741CA289" w14:textId="77777777" w:rsidR="006E0DFE" w:rsidRPr="006E0DFE" w:rsidRDefault="006E0DFE" w:rsidP="00185487">
      <w:pPr>
        <w:numPr>
          <w:ilvl w:val="0"/>
          <w:numId w:val="3"/>
        </w:numPr>
        <w:tabs>
          <w:tab w:val="clear" w:pos="720"/>
          <w:tab w:val="num" w:pos="1080"/>
        </w:tabs>
        <w:spacing w:line="240" w:lineRule="auto"/>
        <w:ind w:left="1080"/>
        <w:jc w:val="both"/>
        <w:rPr>
          <w:rFonts w:ascii="Times New Roman" w:hAnsi="Times New Roman" w:cs="Times New Roman"/>
        </w:rPr>
      </w:pPr>
      <w:r w:rsidRPr="006E0DFE">
        <w:rPr>
          <w:rFonts w:ascii="Times New Roman" w:hAnsi="Times New Roman" w:cs="Times New Roman"/>
        </w:rPr>
        <w:t xml:space="preserve">Аз 100 то 199 </w:t>
      </w:r>
      <w:proofErr w:type="spellStart"/>
      <w:r w:rsidRPr="006E0DFE">
        <w:rPr>
          <w:rFonts w:ascii="Times New Roman" w:hAnsi="Times New Roman" w:cs="Times New Roman"/>
        </w:rPr>
        <w:t>сомонӣ</w:t>
      </w:r>
      <w:proofErr w:type="spellEnd"/>
      <w:r w:rsidRPr="006E0DFE">
        <w:rPr>
          <w:rFonts w:ascii="Times New Roman" w:hAnsi="Times New Roman" w:cs="Times New Roman"/>
        </w:rPr>
        <w:t xml:space="preserve"> — 2 </w:t>
      </w:r>
      <w:proofErr w:type="spellStart"/>
      <w:r w:rsidRPr="006E0DFE">
        <w:rPr>
          <w:rFonts w:ascii="Times New Roman" w:hAnsi="Times New Roman" w:cs="Times New Roman"/>
        </w:rPr>
        <w:t>ҳарф</w:t>
      </w:r>
      <w:proofErr w:type="spellEnd"/>
      <w:r w:rsidRPr="006E0DFE">
        <w:rPr>
          <w:rFonts w:ascii="Times New Roman" w:hAnsi="Times New Roman" w:cs="Times New Roman"/>
        </w:rPr>
        <w:t>;</w:t>
      </w:r>
    </w:p>
    <w:p w14:paraId="09944667" w14:textId="77777777" w:rsidR="006E0DFE" w:rsidRPr="006E0DFE" w:rsidRDefault="006E0DFE" w:rsidP="00185487">
      <w:pPr>
        <w:numPr>
          <w:ilvl w:val="0"/>
          <w:numId w:val="3"/>
        </w:numPr>
        <w:tabs>
          <w:tab w:val="clear" w:pos="720"/>
          <w:tab w:val="num" w:pos="1080"/>
        </w:tabs>
        <w:spacing w:line="240" w:lineRule="auto"/>
        <w:ind w:left="1080"/>
        <w:jc w:val="both"/>
        <w:rPr>
          <w:rFonts w:ascii="Times New Roman" w:hAnsi="Times New Roman" w:cs="Times New Roman"/>
        </w:rPr>
      </w:pPr>
      <w:r w:rsidRPr="006E0DFE">
        <w:rPr>
          <w:rFonts w:ascii="Times New Roman" w:hAnsi="Times New Roman" w:cs="Times New Roman"/>
        </w:rPr>
        <w:t xml:space="preserve">Аз 200 то 999 </w:t>
      </w:r>
      <w:proofErr w:type="spellStart"/>
      <w:r w:rsidRPr="006E0DFE">
        <w:rPr>
          <w:rFonts w:ascii="Times New Roman" w:hAnsi="Times New Roman" w:cs="Times New Roman"/>
        </w:rPr>
        <w:t>сомонӣ</w:t>
      </w:r>
      <w:proofErr w:type="spellEnd"/>
      <w:r w:rsidRPr="006E0DFE">
        <w:rPr>
          <w:rFonts w:ascii="Times New Roman" w:hAnsi="Times New Roman" w:cs="Times New Roman"/>
        </w:rPr>
        <w:t xml:space="preserve"> — 3 </w:t>
      </w:r>
      <w:proofErr w:type="spellStart"/>
      <w:r w:rsidRPr="006E0DFE">
        <w:rPr>
          <w:rFonts w:ascii="Times New Roman" w:hAnsi="Times New Roman" w:cs="Times New Roman"/>
        </w:rPr>
        <w:t>ҳарф</w:t>
      </w:r>
      <w:proofErr w:type="spellEnd"/>
      <w:r w:rsidRPr="006E0DFE">
        <w:rPr>
          <w:rFonts w:ascii="Times New Roman" w:hAnsi="Times New Roman" w:cs="Times New Roman"/>
        </w:rPr>
        <w:t>;</w:t>
      </w:r>
    </w:p>
    <w:p w14:paraId="185D8ECC" w14:textId="77777777" w:rsidR="006E0DFE" w:rsidRPr="006E0DFE" w:rsidRDefault="006E0DFE" w:rsidP="00185487">
      <w:pPr>
        <w:numPr>
          <w:ilvl w:val="0"/>
          <w:numId w:val="3"/>
        </w:numPr>
        <w:tabs>
          <w:tab w:val="clear" w:pos="720"/>
          <w:tab w:val="num" w:pos="1080"/>
        </w:tabs>
        <w:spacing w:line="240" w:lineRule="auto"/>
        <w:ind w:left="1080"/>
        <w:jc w:val="both"/>
        <w:rPr>
          <w:rFonts w:ascii="Times New Roman" w:hAnsi="Times New Roman" w:cs="Times New Roman"/>
        </w:rPr>
      </w:pPr>
      <w:proofErr w:type="spellStart"/>
      <w:r w:rsidRPr="006E0DFE">
        <w:rPr>
          <w:rFonts w:ascii="Times New Roman" w:hAnsi="Times New Roman" w:cs="Times New Roman"/>
        </w:rPr>
        <w:t>Зиёда</w:t>
      </w:r>
      <w:proofErr w:type="spellEnd"/>
      <w:r w:rsidRPr="006E0DFE">
        <w:rPr>
          <w:rFonts w:ascii="Times New Roman" w:hAnsi="Times New Roman" w:cs="Times New Roman"/>
        </w:rPr>
        <w:t xml:space="preserve"> аз 1000 </w:t>
      </w:r>
      <w:proofErr w:type="spellStart"/>
      <w:r w:rsidRPr="006E0DFE">
        <w:rPr>
          <w:rFonts w:ascii="Times New Roman" w:hAnsi="Times New Roman" w:cs="Times New Roman"/>
        </w:rPr>
        <w:t>сомонӣ</w:t>
      </w:r>
      <w:proofErr w:type="spellEnd"/>
      <w:r w:rsidRPr="006E0DFE">
        <w:rPr>
          <w:rFonts w:ascii="Times New Roman" w:hAnsi="Times New Roman" w:cs="Times New Roman"/>
        </w:rPr>
        <w:t xml:space="preserve"> — 4 </w:t>
      </w:r>
      <w:proofErr w:type="spellStart"/>
      <w:r w:rsidRPr="006E0DFE">
        <w:rPr>
          <w:rFonts w:ascii="Times New Roman" w:hAnsi="Times New Roman" w:cs="Times New Roman"/>
        </w:rPr>
        <w:t>ҳарф</w:t>
      </w:r>
      <w:proofErr w:type="spellEnd"/>
      <w:r w:rsidRPr="006E0DFE">
        <w:rPr>
          <w:rFonts w:ascii="Times New Roman" w:hAnsi="Times New Roman" w:cs="Times New Roman"/>
        </w:rPr>
        <w:t>.</w:t>
      </w:r>
    </w:p>
    <w:p w14:paraId="583BF67C" w14:textId="72450833" w:rsidR="006E0DFE" w:rsidRPr="006E0DFE" w:rsidRDefault="00523558" w:rsidP="0018548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6E0DFE" w:rsidRPr="006E0DFE">
        <w:rPr>
          <w:rFonts w:ascii="Times New Roman" w:hAnsi="Times New Roman" w:cs="Times New Roman"/>
          <w:b/>
          <w:bCs/>
        </w:rPr>
        <w:t>.6.</w:t>
      </w:r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Маҳдудиятҳо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оид</w:t>
      </w:r>
      <w:proofErr w:type="spellEnd"/>
      <w:r w:rsidR="006E0DFE" w:rsidRPr="006E0DFE">
        <w:rPr>
          <w:rFonts w:ascii="Times New Roman" w:hAnsi="Times New Roman" w:cs="Times New Roman"/>
        </w:rPr>
        <w:t xml:space="preserve"> ба </w:t>
      </w:r>
      <w:proofErr w:type="spellStart"/>
      <w:r w:rsidR="006E0DFE" w:rsidRPr="006E0DFE">
        <w:rPr>
          <w:rFonts w:ascii="Times New Roman" w:hAnsi="Times New Roman" w:cs="Times New Roman"/>
        </w:rPr>
        <w:t>гирифтани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ҳарфҳо</w:t>
      </w:r>
      <w:proofErr w:type="spellEnd"/>
      <w:r w:rsidR="006E0DFE" w:rsidRPr="006E0DFE">
        <w:rPr>
          <w:rFonts w:ascii="Times New Roman" w:hAnsi="Times New Roman" w:cs="Times New Roman"/>
        </w:rPr>
        <w:t xml:space="preserve"> дар </w:t>
      </w:r>
      <w:proofErr w:type="spellStart"/>
      <w:r w:rsidR="006E0DFE" w:rsidRPr="006E0DFE">
        <w:rPr>
          <w:rFonts w:ascii="Times New Roman" w:hAnsi="Times New Roman" w:cs="Times New Roman"/>
        </w:rPr>
        <w:t>доираи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</w:t>
      </w:r>
      <w:r w:rsidRPr="001C7CC9">
        <w:rPr>
          <w:rFonts w:ascii="Times New Roman" w:hAnsi="Times New Roman" w:cs="Times New Roman"/>
        </w:rPr>
        <w:t>қдом</w:t>
      </w:r>
      <w:proofErr w:type="spellEnd"/>
      <w:r w:rsidR="006E0DFE" w:rsidRPr="006E0DFE">
        <w:rPr>
          <w:rFonts w:ascii="Times New Roman" w:hAnsi="Times New Roman" w:cs="Times New Roman"/>
        </w:rPr>
        <w:t>:</w:t>
      </w:r>
    </w:p>
    <w:p w14:paraId="0F6BCCBD" w14:textId="5FADBAB5" w:rsidR="006E0DFE" w:rsidRPr="006E0DFE" w:rsidRDefault="00523558" w:rsidP="0041107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6E0DFE" w:rsidRPr="006E0DFE">
        <w:rPr>
          <w:rFonts w:ascii="Times New Roman" w:hAnsi="Times New Roman" w:cs="Times New Roman"/>
          <w:b/>
          <w:bCs/>
        </w:rPr>
        <w:t>.6.1.</w:t>
      </w:r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Бо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мақсади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таъмини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шароити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баробар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ва</w:t>
      </w:r>
      <w:proofErr w:type="spellEnd"/>
      <w:r w:rsidR="006E0DFE" w:rsidRPr="006E0DFE">
        <w:rPr>
          <w:rFonts w:ascii="Times New Roman" w:hAnsi="Times New Roman" w:cs="Times New Roman"/>
        </w:rPr>
        <w:t xml:space="preserve"> кори </w:t>
      </w:r>
      <w:proofErr w:type="spellStart"/>
      <w:r w:rsidR="006E0DFE" w:rsidRPr="006E0DFE">
        <w:rPr>
          <w:rFonts w:ascii="Times New Roman" w:hAnsi="Times New Roman" w:cs="Times New Roman"/>
        </w:rPr>
        <w:t>дурусти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механикаи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</w:t>
      </w:r>
      <w:r w:rsidRPr="001C7CC9">
        <w:rPr>
          <w:rFonts w:ascii="Times New Roman" w:hAnsi="Times New Roman" w:cs="Times New Roman"/>
        </w:rPr>
        <w:t>қдом</w:t>
      </w:r>
      <w:proofErr w:type="spellEnd"/>
      <w:r w:rsidR="006E0DFE" w:rsidRPr="006E0DFE">
        <w:rPr>
          <w:rFonts w:ascii="Times New Roman" w:hAnsi="Times New Roman" w:cs="Times New Roman"/>
        </w:rPr>
        <w:t xml:space="preserve">, </w:t>
      </w:r>
      <w:proofErr w:type="spellStart"/>
      <w:r w:rsidR="006E0DFE" w:rsidRPr="006E0DFE">
        <w:rPr>
          <w:rFonts w:ascii="Times New Roman" w:hAnsi="Times New Roman" w:cs="Times New Roman"/>
        </w:rPr>
        <w:t>маҳдудиятҳои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зерин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муқаррар</w:t>
      </w:r>
      <w:proofErr w:type="spellEnd"/>
      <w:r w:rsidR="006E0DFE" w:rsidRPr="006E0DFE">
        <w:rPr>
          <w:rFonts w:ascii="Times New Roman" w:hAnsi="Times New Roman" w:cs="Times New Roman"/>
        </w:rPr>
        <w:t xml:space="preserve"> карда </w:t>
      </w:r>
      <w:proofErr w:type="spellStart"/>
      <w:r w:rsidR="006E0DFE" w:rsidRPr="006E0DFE">
        <w:rPr>
          <w:rFonts w:ascii="Times New Roman" w:hAnsi="Times New Roman" w:cs="Times New Roman"/>
        </w:rPr>
        <w:t>мешаванд</w:t>
      </w:r>
      <w:proofErr w:type="spellEnd"/>
      <w:r w:rsidR="006E0DFE" w:rsidRPr="006E0DFE">
        <w:rPr>
          <w:rFonts w:ascii="Times New Roman" w:hAnsi="Times New Roman" w:cs="Times New Roman"/>
        </w:rPr>
        <w:t>:</w:t>
      </w:r>
    </w:p>
    <w:p w14:paraId="359A3265" w14:textId="77777777" w:rsidR="006E0DFE" w:rsidRPr="006E0DFE" w:rsidRDefault="006E0DFE" w:rsidP="00185487">
      <w:pPr>
        <w:numPr>
          <w:ilvl w:val="0"/>
          <w:numId w:val="4"/>
        </w:numPr>
        <w:tabs>
          <w:tab w:val="clear" w:pos="720"/>
          <w:tab w:val="num" w:pos="1080"/>
        </w:tabs>
        <w:spacing w:line="240" w:lineRule="auto"/>
        <w:ind w:left="1080"/>
        <w:jc w:val="both"/>
        <w:rPr>
          <w:rFonts w:ascii="Times New Roman" w:hAnsi="Times New Roman" w:cs="Times New Roman"/>
        </w:rPr>
      </w:pPr>
      <w:proofErr w:type="spellStart"/>
      <w:r w:rsidRPr="006E0DFE">
        <w:rPr>
          <w:rFonts w:ascii="Times New Roman" w:hAnsi="Times New Roman" w:cs="Times New Roman"/>
        </w:rPr>
        <w:t>Барои</w:t>
      </w:r>
      <w:proofErr w:type="spellEnd"/>
      <w:r w:rsidRPr="006E0DFE">
        <w:rPr>
          <w:rFonts w:ascii="Times New Roman" w:hAnsi="Times New Roman" w:cs="Times New Roman"/>
        </w:rPr>
        <w:t xml:space="preserve"> </w:t>
      </w:r>
      <w:proofErr w:type="spellStart"/>
      <w:r w:rsidRPr="006E0DFE">
        <w:rPr>
          <w:rFonts w:ascii="Times New Roman" w:hAnsi="Times New Roman" w:cs="Times New Roman"/>
        </w:rPr>
        <w:t>пардохтҳо</w:t>
      </w:r>
      <w:proofErr w:type="spellEnd"/>
      <w:r w:rsidRPr="006E0DFE">
        <w:rPr>
          <w:rFonts w:ascii="Times New Roman" w:hAnsi="Times New Roman" w:cs="Times New Roman"/>
        </w:rPr>
        <w:t xml:space="preserve"> </w:t>
      </w:r>
      <w:proofErr w:type="spellStart"/>
      <w:r w:rsidRPr="006E0DFE">
        <w:rPr>
          <w:rFonts w:ascii="Times New Roman" w:hAnsi="Times New Roman" w:cs="Times New Roman"/>
        </w:rPr>
        <w:t>тавассути</w:t>
      </w:r>
      <w:proofErr w:type="spellEnd"/>
      <w:r w:rsidRPr="006E0DFE">
        <w:rPr>
          <w:rFonts w:ascii="Times New Roman" w:hAnsi="Times New Roman" w:cs="Times New Roman"/>
        </w:rPr>
        <w:t xml:space="preserve"> POS-</w:t>
      </w:r>
      <w:proofErr w:type="spellStart"/>
      <w:r w:rsidRPr="006E0DFE">
        <w:rPr>
          <w:rFonts w:ascii="Times New Roman" w:hAnsi="Times New Roman" w:cs="Times New Roman"/>
        </w:rPr>
        <w:t>терминалҳо</w:t>
      </w:r>
      <w:proofErr w:type="spellEnd"/>
      <w:r w:rsidRPr="006E0DFE">
        <w:rPr>
          <w:rFonts w:ascii="Times New Roman" w:hAnsi="Times New Roman" w:cs="Times New Roman"/>
        </w:rPr>
        <w:t xml:space="preserve"> — на </w:t>
      </w:r>
      <w:proofErr w:type="spellStart"/>
      <w:r w:rsidRPr="006E0DFE">
        <w:rPr>
          <w:rFonts w:ascii="Times New Roman" w:hAnsi="Times New Roman" w:cs="Times New Roman"/>
        </w:rPr>
        <w:t>бештар</w:t>
      </w:r>
      <w:proofErr w:type="spellEnd"/>
      <w:r w:rsidRPr="006E0DFE">
        <w:rPr>
          <w:rFonts w:ascii="Times New Roman" w:hAnsi="Times New Roman" w:cs="Times New Roman"/>
        </w:rPr>
        <w:t xml:space="preserve"> аз </w:t>
      </w:r>
      <w:r w:rsidRPr="006E0DFE">
        <w:rPr>
          <w:rFonts w:ascii="Times New Roman" w:hAnsi="Times New Roman" w:cs="Times New Roman"/>
          <w:b/>
          <w:bCs/>
        </w:rPr>
        <w:t xml:space="preserve">5 </w:t>
      </w:r>
      <w:proofErr w:type="spellStart"/>
      <w:r w:rsidRPr="006E0DFE">
        <w:rPr>
          <w:rFonts w:ascii="Times New Roman" w:hAnsi="Times New Roman" w:cs="Times New Roman"/>
          <w:b/>
          <w:bCs/>
        </w:rPr>
        <w:t>транзаксия</w:t>
      </w:r>
      <w:proofErr w:type="spellEnd"/>
      <w:r w:rsidRPr="006E0DFE">
        <w:rPr>
          <w:rFonts w:ascii="Times New Roman" w:hAnsi="Times New Roman" w:cs="Times New Roman"/>
          <w:b/>
          <w:bCs/>
        </w:rPr>
        <w:t xml:space="preserve"> дар як </w:t>
      </w:r>
      <w:proofErr w:type="spellStart"/>
      <w:r w:rsidRPr="006E0DFE">
        <w:rPr>
          <w:rFonts w:ascii="Times New Roman" w:hAnsi="Times New Roman" w:cs="Times New Roman"/>
          <w:b/>
          <w:bCs/>
        </w:rPr>
        <w:t>рӯз</w:t>
      </w:r>
      <w:proofErr w:type="spellEnd"/>
      <w:r w:rsidRPr="006E0DFE">
        <w:rPr>
          <w:rFonts w:ascii="Times New Roman" w:hAnsi="Times New Roman" w:cs="Times New Roman"/>
        </w:rPr>
        <w:t xml:space="preserve">, </w:t>
      </w:r>
      <w:proofErr w:type="spellStart"/>
      <w:r w:rsidRPr="006E0DFE">
        <w:rPr>
          <w:rFonts w:ascii="Times New Roman" w:hAnsi="Times New Roman" w:cs="Times New Roman"/>
        </w:rPr>
        <w:t>ки</w:t>
      </w:r>
      <w:proofErr w:type="spellEnd"/>
      <w:r w:rsidRPr="006E0DFE">
        <w:rPr>
          <w:rFonts w:ascii="Times New Roman" w:hAnsi="Times New Roman" w:cs="Times New Roman"/>
        </w:rPr>
        <w:t xml:space="preserve"> </w:t>
      </w:r>
      <w:proofErr w:type="spellStart"/>
      <w:r w:rsidRPr="006E0DFE">
        <w:rPr>
          <w:rFonts w:ascii="Times New Roman" w:hAnsi="Times New Roman" w:cs="Times New Roman"/>
        </w:rPr>
        <w:t>барои</w:t>
      </w:r>
      <w:proofErr w:type="spellEnd"/>
      <w:r w:rsidRPr="006E0DFE">
        <w:rPr>
          <w:rFonts w:ascii="Times New Roman" w:hAnsi="Times New Roman" w:cs="Times New Roman"/>
        </w:rPr>
        <w:t xml:space="preserve"> </w:t>
      </w:r>
      <w:proofErr w:type="spellStart"/>
      <w:r w:rsidRPr="006E0DFE">
        <w:rPr>
          <w:rFonts w:ascii="Times New Roman" w:hAnsi="Times New Roman" w:cs="Times New Roman"/>
        </w:rPr>
        <w:t>онҳо</w:t>
      </w:r>
      <w:proofErr w:type="spellEnd"/>
      <w:r w:rsidRPr="006E0DFE">
        <w:rPr>
          <w:rFonts w:ascii="Times New Roman" w:hAnsi="Times New Roman" w:cs="Times New Roman"/>
        </w:rPr>
        <w:t xml:space="preserve"> </w:t>
      </w:r>
      <w:proofErr w:type="spellStart"/>
      <w:r w:rsidRPr="006E0DFE">
        <w:rPr>
          <w:rFonts w:ascii="Times New Roman" w:hAnsi="Times New Roman" w:cs="Times New Roman"/>
        </w:rPr>
        <w:t>ҳарф</w:t>
      </w:r>
      <w:proofErr w:type="spellEnd"/>
      <w:r w:rsidRPr="006E0DFE">
        <w:rPr>
          <w:rFonts w:ascii="Times New Roman" w:hAnsi="Times New Roman" w:cs="Times New Roman"/>
        </w:rPr>
        <w:t xml:space="preserve"> </w:t>
      </w:r>
      <w:proofErr w:type="spellStart"/>
      <w:r w:rsidRPr="006E0DFE">
        <w:rPr>
          <w:rFonts w:ascii="Times New Roman" w:hAnsi="Times New Roman" w:cs="Times New Roman"/>
        </w:rPr>
        <w:t>дода</w:t>
      </w:r>
      <w:proofErr w:type="spellEnd"/>
      <w:r w:rsidRPr="006E0DFE">
        <w:rPr>
          <w:rFonts w:ascii="Times New Roman" w:hAnsi="Times New Roman" w:cs="Times New Roman"/>
        </w:rPr>
        <w:t xml:space="preserve"> </w:t>
      </w:r>
      <w:proofErr w:type="spellStart"/>
      <w:r w:rsidRPr="006E0DFE">
        <w:rPr>
          <w:rFonts w:ascii="Times New Roman" w:hAnsi="Times New Roman" w:cs="Times New Roman"/>
        </w:rPr>
        <w:t>мешавад</w:t>
      </w:r>
      <w:proofErr w:type="spellEnd"/>
      <w:r w:rsidRPr="006E0DFE">
        <w:rPr>
          <w:rFonts w:ascii="Times New Roman" w:hAnsi="Times New Roman" w:cs="Times New Roman"/>
        </w:rPr>
        <w:t>;</w:t>
      </w:r>
    </w:p>
    <w:p w14:paraId="778C2E52" w14:textId="77777777" w:rsidR="006E0DFE" w:rsidRPr="006E0DFE" w:rsidRDefault="006E0DFE" w:rsidP="00185487">
      <w:pPr>
        <w:numPr>
          <w:ilvl w:val="0"/>
          <w:numId w:val="4"/>
        </w:numPr>
        <w:tabs>
          <w:tab w:val="clear" w:pos="720"/>
          <w:tab w:val="num" w:pos="1080"/>
        </w:tabs>
        <w:spacing w:line="240" w:lineRule="auto"/>
        <w:ind w:left="1080"/>
        <w:jc w:val="both"/>
        <w:rPr>
          <w:rFonts w:ascii="Times New Roman" w:hAnsi="Times New Roman" w:cs="Times New Roman"/>
        </w:rPr>
      </w:pPr>
      <w:r w:rsidRPr="006E0DFE">
        <w:rPr>
          <w:rFonts w:ascii="Times New Roman" w:hAnsi="Times New Roman" w:cs="Times New Roman"/>
        </w:rPr>
        <w:t xml:space="preserve">Барои интиқолҳо тавассути Visa Direct — на </w:t>
      </w:r>
      <w:proofErr w:type="spellStart"/>
      <w:r w:rsidRPr="006E0DFE">
        <w:rPr>
          <w:rFonts w:ascii="Times New Roman" w:hAnsi="Times New Roman" w:cs="Times New Roman"/>
        </w:rPr>
        <w:t>бештар</w:t>
      </w:r>
      <w:proofErr w:type="spellEnd"/>
      <w:r w:rsidRPr="006E0DFE">
        <w:rPr>
          <w:rFonts w:ascii="Times New Roman" w:hAnsi="Times New Roman" w:cs="Times New Roman"/>
        </w:rPr>
        <w:t xml:space="preserve"> аз </w:t>
      </w:r>
      <w:r w:rsidRPr="006E0DFE">
        <w:rPr>
          <w:rFonts w:ascii="Times New Roman" w:hAnsi="Times New Roman" w:cs="Times New Roman"/>
          <w:b/>
          <w:bCs/>
        </w:rPr>
        <w:t xml:space="preserve">10 </w:t>
      </w:r>
      <w:proofErr w:type="spellStart"/>
      <w:r w:rsidRPr="006E0DFE">
        <w:rPr>
          <w:rFonts w:ascii="Times New Roman" w:hAnsi="Times New Roman" w:cs="Times New Roman"/>
          <w:b/>
          <w:bCs/>
        </w:rPr>
        <w:t>транзаксия</w:t>
      </w:r>
      <w:proofErr w:type="spellEnd"/>
      <w:r w:rsidRPr="006E0DFE">
        <w:rPr>
          <w:rFonts w:ascii="Times New Roman" w:hAnsi="Times New Roman" w:cs="Times New Roman"/>
          <w:b/>
          <w:bCs/>
        </w:rPr>
        <w:t xml:space="preserve"> дар як </w:t>
      </w:r>
      <w:proofErr w:type="spellStart"/>
      <w:r w:rsidRPr="006E0DFE">
        <w:rPr>
          <w:rFonts w:ascii="Times New Roman" w:hAnsi="Times New Roman" w:cs="Times New Roman"/>
          <w:b/>
          <w:bCs/>
        </w:rPr>
        <w:t>моҳ</w:t>
      </w:r>
      <w:proofErr w:type="spellEnd"/>
      <w:r w:rsidRPr="006E0DFE">
        <w:rPr>
          <w:rFonts w:ascii="Times New Roman" w:hAnsi="Times New Roman" w:cs="Times New Roman"/>
        </w:rPr>
        <w:t xml:space="preserve">, </w:t>
      </w:r>
      <w:proofErr w:type="spellStart"/>
      <w:r w:rsidRPr="006E0DFE">
        <w:rPr>
          <w:rFonts w:ascii="Times New Roman" w:hAnsi="Times New Roman" w:cs="Times New Roman"/>
        </w:rPr>
        <w:t>ки</w:t>
      </w:r>
      <w:proofErr w:type="spellEnd"/>
      <w:r w:rsidRPr="006E0DFE">
        <w:rPr>
          <w:rFonts w:ascii="Times New Roman" w:hAnsi="Times New Roman" w:cs="Times New Roman"/>
        </w:rPr>
        <w:t xml:space="preserve"> </w:t>
      </w:r>
      <w:proofErr w:type="spellStart"/>
      <w:r w:rsidRPr="006E0DFE">
        <w:rPr>
          <w:rFonts w:ascii="Times New Roman" w:hAnsi="Times New Roman" w:cs="Times New Roman"/>
        </w:rPr>
        <w:t>барои</w:t>
      </w:r>
      <w:proofErr w:type="spellEnd"/>
      <w:r w:rsidRPr="006E0DFE">
        <w:rPr>
          <w:rFonts w:ascii="Times New Roman" w:hAnsi="Times New Roman" w:cs="Times New Roman"/>
        </w:rPr>
        <w:t xml:space="preserve"> </w:t>
      </w:r>
      <w:proofErr w:type="spellStart"/>
      <w:r w:rsidRPr="006E0DFE">
        <w:rPr>
          <w:rFonts w:ascii="Times New Roman" w:hAnsi="Times New Roman" w:cs="Times New Roman"/>
        </w:rPr>
        <w:t>онҳо</w:t>
      </w:r>
      <w:proofErr w:type="spellEnd"/>
      <w:r w:rsidRPr="006E0DFE">
        <w:rPr>
          <w:rFonts w:ascii="Times New Roman" w:hAnsi="Times New Roman" w:cs="Times New Roman"/>
        </w:rPr>
        <w:t xml:space="preserve"> </w:t>
      </w:r>
      <w:proofErr w:type="spellStart"/>
      <w:r w:rsidRPr="006E0DFE">
        <w:rPr>
          <w:rFonts w:ascii="Times New Roman" w:hAnsi="Times New Roman" w:cs="Times New Roman"/>
        </w:rPr>
        <w:t>ҳарф</w:t>
      </w:r>
      <w:proofErr w:type="spellEnd"/>
      <w:r w:rsidRPr="006E0DFE">
        <w:rPr>
          <w:rFonts w:ascii="Times New Roman" w:hAnsi="Times New Roman" w:cs="Times New Roman"/>
        </w:rPr>
        <w:t xml:space="preserve"> </w:t>
      </w:r>
      <w:proofErr w:type="spellStart"/>
      <w:r w:rsidRPr="006E0DFE">
        <w:rPr>
          <w:rFonts w:ascii="Times New Roman" w:hAnsi="Times New Roman" w:cs="Times New Roman"/>
        </w:rPr>
        <w:t>дода</w:t>
      </w:r>
      <w:proofErr w:type="spellEnd"/>
      <w:r w:rsidRPr="006E0DFE">
        <w:rPr>
          <w:rFonts w:ascii="Times New Roman" w:hAnsi="Times New Roman" w:cs="Times New Roman"/>
        </w:rPr>
        <w:t xml:space="preserve"> </w:t>
      </w:r>
      <w:proofErr w:type="spellStart"/>
      <w:r w:rsidRPr="006E0DFE">
        <w:rPr>
          <w:rFonts w:ascii="Times New Roman" w:hAnsi="Times New Roman" w:cs="Times New Roman"/>
        </w:rPr>
        <w:t>мешавад</w:t>
      </w:r>
      <w:proofErr w:type="spellEnd"/>
      <w:r w:rsidRPr="006E0DFE">
        <w:rPr>
          <w:rFonts w:ascii="Times New Roman" w:hAnsi="Times New Roman" w:cs="Times New Roman"/>
        </w:rPr>
        <w:t>.</w:t>
      </w:r>
    </w:p>
    <w:p w14:paraId="57D9F3A1" w14:textId="13A2267E" w:rsidR="006E0DFE" w:rsidRPr="006E0DFE" w:rsidRDefault="00523558" w:rsidP="0041107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6E0DFE" w:rsidRPr="006E0DFE">
        <w:rPr>
          <w:rFonts w:ascii="Times New Roman" w:hAnsi="Times New Roman" w:cs="Times New Roman"/>
          <w:b/>
          <w:bCs/>
        </w:rPr>
        <w:t>.6.2.</w:t>
      </w:r>
      <w:r w:rsidR="006E0DFE" w:rsidRPr="006E0DFE">
        <w:rPr>
          <w:rFonts w:ascii="Times New Roman" w:hAnsi="Times New Roman" w:cs="Times New Roman"/>
        </w:rPr>
        <w:t xml:space="preserve"> Дар </w:t>
      </w:r>
      <w:proofErr w:type="spellStart"/>
      <w:r w:rsidR="006E0DFE" w:rsidRPr="006E0DFE">
        <w:rPr>
          <w:rFonts w:ascii="Times New Roman" w:hAnsi="Times New Roman" w:cs="Times New Roman"/>
        </w:rPr>
        <w:t>сурати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зиёд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шудани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шумораи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амалиёт</w:t>
      </w:r>
      <w:proofErr w:type="spellEnd"/>
      <w:r w:rsidR="006E0DFE" w:rsidRPr="006E0DFE">
        <w:rPr>
          <w:rFonts w:ascii="Times New Roman" w:hAnsi="Times New Roman" w:cs="Times New Roman"/>
        </w:rPr>
        <w:t xml:space="preserve"> аз </w:t>
      </w:r>
      <w:proofErr w:type="spellStart"/>
      <w:r w:rsidR="006E0DFE" w:rsidRPr="006E0DFE">
        <w:rPr>
          <w:rFonts w:ascii="Times New Roman" w:hAnsi="Times New Roman" w:cs="Times New Roman"/>
        </w:rPr>
        <w:t>ҳадди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муқарраргардида</w:t>
      </w:r>
      <w:proofErr w:type="spellEnd"/>
      <w:r w:rsidR="006E0DFE" w:rsidRPr="006E0DFE">
        <w:rPr>
          <w:rFonts w:ascii="Times New Roman" w:hAnsi="Times New Roman" w:cs="Times New Roman"/>
        </w:rPr>
        <w:t xml:space="preserve">, </w:t>
      </w:r>
      <w:proofErr w:type="spellStart"/>
      <w:r w:rsidR="006E0DFE" w:rsidRPr="006E0DFE">
        <w:rPr>
          <w:rFonts w:ascii="Times New Roman" w:hAnsi="Times New Roman" w:cs="Times New Roman"/>
        </w:rPr>
        <w:t>барои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амалиёти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изофӣ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ҳарфҳо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ҳисоб</w:t>
      </w:r>
      <w:proofErr w:type="spellEnd"/>
      <w:r w:rsidR="006E0DFE" w:rsidRPr="006E0DFE">
        <w:rPr>
          <w:rFonts w:ascii="Times New Roman" w:hAnsi="Times New Roman" w:cs="Times New Roman"/>
        </w:rPr>
        <w:t xml:space="preserve"> карда </w:t>
      </w:r>
      <w:proofErr w:type="spellStart"/>
      <w:r w:rsidR="006E0DFE" w:rsidRPr="006E0DFE">
        <w:rPr>
          <w:rFonts w:ascii="Times New Roman" w:hAnsi="Times New Roman" w:cs="Times New Roman"/>
        </w:rPr>
        <w:t>намешаванд</w:t>
      </w:r>
      <w:proofErr w:type="spellEnd"/>
      <w:r w:rsidR="006E0DFE" w:rsidRPr="006E0DFE">
        <w:rPr>
          <w:rFonts w:ascii="Times New Roman" w:hAnsi="Times New Roman" w:cs="Times New Roman"/>
        </w:rPr>
        <w:t>.</w:t>
      </w:r>
    </w:p>
    <w:p w14:paraId="5F643A6F" w14:textId="31572B94" w:rsidR="006E0DFE" w:rsidRPr="006E0DFE" w:rsidRDefault="00523558" w:rsidP="0018548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6E0DFE" w:rsidRPr="006E0DFE">
        <w:rPr>
          <w:rFonts w:ascii="Times New Roman" w:hAnsi="Times New Roman" w:cs="Times New Roman"/>
          <w:b/>
          <w:bCs/>
        </w:rPr>
        <w:t>.7.</w:t>
      </w:r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Давраи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гузаронидани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Pr="00A226CD">
        <w:rPr>
          <w:rFonts w:ascii="Times New Roman" w:hAnsi="Times New Roman" w:cs="Times New Roman"/>
        </w:rPr>
        <w:t>иқдом</w:t>
      </w:r>
      <w:proofErr w:type="spellEnd"/>
      <w:r w:rsidR="006E0DFE" w:rsidRPr="00A226CD">
        <w:rPr>
          <w:rFonts w:ascii="Times New Roman" w:hAnsi="Times New Roman" w:cs="Times New Roman"/>
        </w:rPr>
        <w:t xml:space="preserve">: аз </w:t>
      </w:r>
      <w:r w:rsidR="002872F0">
        <w:rPr>
          <w:rFonts w:ascii="Times New Roman" w:hAnsi="Times New Roman" w:cs="Times New Roman"/>
        </w:rPr>
        <w:t>0</w:t>
      </w:r>
      <w:r w:rsidR="006E0DFE" w:rsidRPr="00A226CD">
        <w:rPr>
          <w:rFonts w:ascii="Times New Roman" w:hAnsi="Times New Roman" w:cs="Times New Roman"/>
        </w:rPr>
        <w:t>1.1</w:t>
      </w:r>
      <w:r w:rsidR="002872F0">
        <w:rPr>
          <w:rFonts w:ascii="Times New Roman" w:hAnsi="Times New Roman" w:cs="Times New Roman"/>
        </w:rPr>
        <w:t>2</w:t>
      </w:r>
      <w:r w:rsidR="006E0DFE" w:rsidRPr="00A226CD">
        <w:rPr>
          <w:rFonts w:ascii="Times New Roman" w:hAnsi="Times New Roman" w:cs="Times New Roman"/>
        </w:rPr>
        <w:t>.2025 то 26.12.2025.</w:t>
      </w:r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Натиҷаҳо</w:t>
      </w:r>
      <w:proofErr w:type="spellEnd"/>
      <w:r w:rsidR="006E0DFE" w:rsidRPr="006E0DFE">
        <w:rPr>
          <w:rFonts w:ascii="Times New Roman" w:hAnsi="Times New Roman" w:cs="Times New Roman"/>
        </w:rPr>
        <w:t xml:space="preserve"> 30.12.2025 </w:t>
      </w:r>
      <w:proofErr w:type="spellStart"/>
      <w:r w:rsidR="006E0DFE" w:rsidRPr="006E0DFE">
        <w:rPr>
          <w:rFonts w:ascii="Times New Roman" w:hAnsi="Times New Roman" w:cs="Times New Roman"/>
        </w:rPr>
        <w:t>ҷамъбаст</w:t>
      </w:r>
      <w:proofErr w:type="spellEnd"/>
      <w:r w:rsidR="006E0DFE" w:rsidRPr="006E0DFE">
        <w:rPr>
          <w:rFonts w:ascii="Times New Roman" w:hAnsi="Times New Roman" w:cs="Times New Roman"/>
        </w:rPr>
        <w:t xml:space="preserve"> карда мешаванд.</w:t>
      </w:r>
    </w:p>
    <w:p w14:paraId="23229116" w14:textId="7AD3917F" w:rsidR="006E0DFE" w:rsidRPr="006E0DFE" w:rsidRDefault="00523558" w:rsidP="0018548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6E0DFE" w:rsidRPr="006E0DFE">
        <w:rPr>
          <w:rFonts w:ascii="Times New Roman" w:hAnsi="Times New Roman" w:cs="Times New Roman"/>
          <w:b/>
          <w:bCs/>
        </w:rPr>
        <w:t>.8.</w:t>
      </w:r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Калимаи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мукофотӣ</w:t>
      </w:r>
      <w:proofErr w:type="spellEnd"/>
      <w:r w:rsidR="006E0DFE" w:rsidRPr="006E0DFE">
        <w:rPr>
          <w:rFonts w:ascii="Times New Roman" w:hAnsi="Times New Roman" w:cs="Times New Roman"/>
        </w:rPr>
        <w:t xml:space="preserve"> — </w:t>
      </w:r>
      <w:r w:rsidR="006E0DFE" w:rsidRPr="006E0DFE">
        <w:rPr>
          <w:rFonts w:ascii="Times New Roman" w:hAnsi="Times New Roman" w:cs="Times New Roman"/>
          <w:b/>
          <w:bCs/>
        </w:rPr>
        <w:t>ЭСХАТА</w:t>
      </w:r>
      <w:r w:rsidR="006E0DFE" w:rsidRPr="006E0DFE">
        <w:rPr>
          <w:rFonts w:ascii="Times New Roman" w:hAnsi="Times New Roman" w:cs="Times New Roman"/>
        </w:rPr>
        <w:t xml:space="preserve">. </w:t>
      </w:r>
      <w:proofErr w:type="spellStart"/>
      <w:r w:rsidR="006E0DFE" w:rsidRPr="006E0DFE">
        <w:rPr>
          <w:rFonts w:ascii="Times New Roman" w:hAnsi="Times New Roman" w:cs="Times New Roman"/>
        </w:rPr>
        <w:t>Ҳангоми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ҷамъ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овардани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тамоми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ҳарфҳо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иштирокчӣ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соҳиби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r w:rsidR="006E0DFE" w:rsidRPr="00A226CD">
        <w:rPr>
          <w:rFonts w:ascii="Times New Roman" w:hAnsi="Times New Roman" w:cs="Times New Roman"/>
        </w:rPr>
        <w:t>iPhone 17 Pro мегардад</w:t>
      </w:r>
      <w:r w:rsidR="006E0DFE" w:rsidRPr="006E0DFE">
        <w:rPr>
          <w:rFonts w:ascii="Times New Roman" w:hAnsi="Times New Roman" w:cs="Times New Roman"/>
        </w:rPr>
        <w:t>.</w:t>
      </w:r>
    </w:p>
    <w:p w14:paraId="0024CDE4" w14:textId="0827DB94" w:rsidR="006E0DFE" w:rsidRPr="006E0DFE" w:rsidRDefault="00523558" w:rsidP="0018548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6E0DFE" w:rsidRPr="006E0DFE">
        <w:rPr>
          <w:rFonts w:ascii="Times New Roman" w:hAnsi="Times New Roman" w:cs="Times New Roman"/>
          <w:b/>
          <w:bCs/>
        </w:rPr>
        <w:t>.9.</w:t>
      </w:r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Ҳарфҳои</w:t>
      </w:r>
      <w:proofErr w:type="spellEnd"/>
      <w:r w:rsidR="006E0DFE" w:rsidRPr="006E0DFE">
        <w:rPr>
          <w:rFonts w:ascii="Times New Roman" w:hAnsi="Times New Roman" w:cs="Times New Roman"/>
        </w:rPr>
        <w:t xml:space="preserve"> “Х”, “С”, “А”, “Т” </w:t>
      </w:r>
      <w:proofErr w:type="spellStart"/>
      <w:r w:rsidR="006E0DFE" w:rsidRPr="006E0DFE">
        <w:rPr>
          <w:rFonts w:ascii="Times New Roman" w:hAnsi="Times New Roman" w:cs="Times New Roman"/>
        </w:rPr>
        <w:t>пайдарпай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барои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ҳар</w:t>
      </w:r>
      <w:proofErr w:type="spellEnd"/>
      <w:r w:rsidR="006E0DFE" w:rsidRPr="006E0DFE">
        <w:rPr>
          <w:rFonts w:ascii="Times New Roman" w:hAnsi="Times New Roman" w:cs="Times New Roman"/>
        </w:rPr>
        <w:t xml:space="preserve"> як </w:t>
      </w:r>
      <w:proofErr w:type="spellStart"/>
      <w:r w:rsidR="006E0DFE" w:rsidRPr="006E0DFE">
        <w:rPr>
          <w:rFonts w:ascii="Times New Roman" w:hAnsi="Times New Roman" w:cs="Times New Roman"/>
        </w:rPr>
        <w:t>транзаксияи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муваффақ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медиҳанд</w:t>
      </w:r>
      <w:proofErr w:type="spellEnd"/>
      <w:r w:rsidR="006E0DFE" w:rsidRPr="006E0DFE">
        <w:rPr>
          <w:rFonts w:ascii="Times New Roman" w:hAnsi="Times New Roman" w:cs="Times New Roman"/>
        </w:rPr>
        <w:t xml:space="preserve">, </w:t>
      </w:r>
      <w:proofErr w:type="spellStart"/>
      <w:r w:rsidR="006E0DFE" w:rsidRPr="006E0DFE">
        <w:rPr>
          <w:rFonts w:ascii="Times New Roman" w:hAnsi="Times New Roman" w:cs="Times New Roman"/>
        </w:rPr>
        <w:t>ғайр</w:t>
      </w:r>
      <w:proofErr w:type="spellEnd"/>
      <w:r w:rsidR="006E0DFE" w:rsidRPr="006E0DFE">
        <w:rPr>
          <w:rFonts w:ascii="Times New Roman" w:hAnsi="Times New Roman" w:cs="Times New Roman"/>
        </w:rPr>
        <w:t xml:space="preserve"> аз </w:t>
      </w:r>
      <w:proofErr w:type="spellStart"/>
      <w:r w:rsidR="006E0DFE" w:rsidRPr="006E0DFE">
        <w:rPr>
          <w:rFonts w:ascii="Times New Roman" w:hAnsi="Times New Roman" w:cs="Times New Roman"/>
        </w:rPr>
        <w:t>ҳарфи</w:t>
      </w:r>
      <w:proofErr w:type="spellEnd"/>
      <w:r w:rsidR="006E0DFE" w:rsidRPr="006E0DFE">
        <w:rPr>
          <w:rFonts w:ascii="Times New Roman" w:hAnsi="Times New Roman" w:cs="Times New Roman"/>
        </w:rPr>
        <w:t xml:space="preserve"> «Э».</w:t>
      </w:r>
    </w:p>
    <w:p w14:paraId="1EFB4F97" w14:textId="60270968" w:rsidR="006E0DFE" w:rsidRPr="006E0DFE" w:rsidRDefault="00523558" w:rsidP="0018548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6E0DFE" w:rsidRPr="006E0DFE">
        <w:rPr>
          <w:rFonts w:ascii="Times New Roman" w:hAnsi="Times New Roman" w:cs="Times New Roman"/>
          <w:b/>
          <w:bCs/>
        </w:rPr>
        <w:t>.10.</w:t>
      </w:r>
      <w:r w:rsidR="006E0DFE" w:rsidRPr="006E0DFE">
        <w:rPr>
          <w:rFonts w:ascii="Times New Roman" w:hAnsi="Times New Roman" w:cs="Times New Roman"/>
        </w:rPr>
        <w:t xml:space="preserve"> Як </w:t>
      </w:r>
      <w:proofErr w:type="spellStart"/>
      <w:r w:rsidR="006E0DFE" w:rsidRPr="006E0DFE">
        <w:rPr>
          <w:rFonts w:ascii="Times New Roman" w:hAnsi="Times New Roman" w:cs="Times New Roman"/>
        </w:rPr>
        <w:t>ҳарф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метавонад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якчанд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маротиба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такрор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шавад</w:t>
      </w:r>
      <w:proofErr w:type="spellEnd"/>
      <w:r w:rsidR="006E0DFE" w:rsidRPr="006E0DFE">
        <w:rPr>
          <w:rFonts w:ascii="Times New Roman" w:hAnsi="Times New Roman" w:cs="Times New Roman"/>
        </w:rPr>
        <w:t>.</w:t>
      </w:r>
    </w:p>
    <w:p w14:paraId="037E22C5" w14:textId="018559F6" w:rsidR="006E0DFE" w:rsidRPr="006E0DFE" w:rsidRDefault="00523558" w:rsidP="0018548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6E0DFE" w:rsidRPr="006E0DFE">
        <w:rPr>
          <w:rFonts w:ascii="Times New Roman" w:hAnsi="Times New Roman" w:cs="Times New Roman"/>
          <w:b/>
          <w:bCs/>
        </w:rPr>
        <w:t>.11.</w:t>
      </w:r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Ҳарфи</w:t>
      </w:r>
      <w:proofErr w:type="spellEnd"/>
      <w:r w:rsidR="006E0DFE" w:rsidRPr="006E0DFE">
        <w:rPr>
          <w:rFonts w:ascii="Times New Roman" w:hAnsi="Times New Roman" w:cs="Times New Roman"/>
        </w:rPr>
        <w:t xml:space="preserve"> «Э» дар </w:t>
      </w:r>
      <w:proofErr w:type="spellStart"/>
      <w:r w:rsidR="006E0DFE" w:rsidRPr="006E0DFE">
        <w:rPr>
          <w:rFonts w:ascii="Times New Roman" w:hAnsi="Times New Roman" w:cs="Times New Roman"/>
        </w:rPr>
        <w:t>давр</w:t>
      </w:r>
      <w:proofErr w:type="spellEnd"/>
      <w:r w:rsidR="006E0DFE" w:rsidRPr="006E0DFE">
        <w:rPr>
          <w:rFonts w:ascii="Times New Roman" w:hAnsi="Times New Roman" w:cs="Times New Roman"/>
        </w:rPr>
        <w:t xml:space="preserve"> на </w:t>
      </w:r>
      <w:proofErr w:type="spellStart"/>
      <w:r w:rsidR="006E0DFE" w:rsidRPr="006E0DFE">
        <w:rPr>
          <w:rFonts w:ascii="Times New Roman" w:hAnsi="Times New Roman" w:cs="Times New Roman"/>
        </w:rPr>
        <w:t>бештар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r w:rsidR="006E0DFE" w:rsidRPr="00A226CD">
        <w:rPr>
          <w:rFonts w:ascii="Times New Roman" w:hAnsi="Times New Roman" w:cs="Times New Roman"/>
        </w:rPr>
        <w:t xml:space="preserve">аз </w:t>
      </w:r>
      <w:r w:rsidR="002872F0">
        <w:rPr>
          <w:rFonts w:ascii="Times New Roman" w:hAnsi="Times New Roman" w:cs="Times New Roman"/>
        </w:rPr>
        <w:t>10</w:t>
      </w:r>
      <w:r w:rsidR="006E0DFE" w:rsidRPr="00A226CD">
        <w:rPr>
          <w:rFonts w:ascii="Times New Roman" w:hAnsi="Times New Roman" w:cs="Times New Roman"/>
        </w:rPr>
        <w:t xml:space="preserve"> </w:t>
      </w:r>
      <w:proofErr w:type="spellStart"/>
      <w:r w:rsidR="006E0DFE" w:rsidRPr="00A226CD">
        <w:rPr>
          <w:rFonts w:ascii="Times New Roman" w:hAnsi="Times New Roman" w:cs="Times New Roman"/>
        </w:rPr>
        <w:t>маротиба</w:t>
      </w:r>
      <w:proofErr w:type="spellEnd"/>
      <w:r w:rsidR="006E0DFE" w:rsidRPr="00A226CD">
        <w:rPr>
          <w:rFonts w:ascii="Times New Roman" w:hAnsi="Times New Roman" w:cs="Times New Roman"/>
        </w:rPr>
        <w:t xml:space="preserve"> </w:t>
      </w:r>
      <w:proofErr w:type="spellStart"/>
      <w:r w:rsidR="006E0DFE" w:rsidRPr="00A226CD">
        <w:rPr>
          <w:rFonts w:ascii="Times New Roman" w:hAnsi="Times New Roman" w:cs="Times New Roman"/>
        </w:rPr>
        <w:t>метавонад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пайдо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шавад</w:t>
      </w:r>
      <w:proofErr w:type="spellEnd"/>
      <w:r w:rsidR="006E0DFE" w:rsidRPr="006E0DFE">
        <w:rPr>
          <w:rFonts w:ascii="Times New Roman" w:hAnsi="Times New Roman" w:cs="Times New Roman"/>
        </w:rPr>
        <w:t>.</w:t>
      </w:r>
    </w:p>
    <w:p w14:paraId="19088269" w14:textId="7BC9046F" w:rsidR="006E0DFE" w:rsidRPr="006E0DFE" w:rsidRDefault="00523558" w:rsidP="0018548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6E0DFE" w:rsidRPr="006E0DFE">
        <w:rPr>
          <w:rFonts w:ascii="Times New Roman" w:hAnsi="Times New Roman" w:cs="Times New Roman"/>
          <w:b/>
          <w:bCs/>
        </w:rPr>
        <w:t xml:space="preserve">.12. </w:t>
      </w:r>
      <w:proofErr w:type="spellStart"/>
      <w:r w:rsidR="006E0DFE" w:rsidRPr="006E0DFE">
        <w:rPr>
          <w:rFonts w:ascii="Times New Roman" w:hAnsi="Times New Roman" w:cs="Times New Roman"/>
          <w:b/>
          <w:bCs/>
        </w:rPr>
        <w:t>Қоидаҳои</w:t>
      </w:r>
      <w:proofErr w:type="spellEnd"/>
      <w:r w:rsidR="006E0DFE" w:rsidRPr="006E0DF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  <w:b/>
          <w:bCs/>
        </w:rPr>
        <w:t>намоиш</w:t>
      </w:r>
      <w:proofErr w:type="spellEnd"/>
      <w:r w:rsidR="006E0DFE" w:rsidRPr="006E0DF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  <w:b/>
          <w:bCs/>
        </w:rPr>
        <w:t>ва</w:t>
      </w:r>
      <w:proofErr w:type="spellEnd"/>
      <w:r w:rsidR="006E0DFE" w:rsidRPr="006E0DF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  <w:b/>
          <w:bCs/>
        </w:rPr>
        <w:t>бекоркунии</w:t>
      </w:r>
      <w:proofErr w:type="spellEnd"/>
      <w:r w:rsidR="006E0DFE" w:rsidRPr="006E0DFE">
        <w:rPr>
          <w:rFonts w:ascii="Times New Roman" w:hAnsi="Times New Roman" w:cs="Times New Roman"/>
          <w:b/>
          <w:bCs/>
        </w:rPr>
        <w:t xml:space="preserve"> ҳарфҳо</w:t>
      </w:r>
    </w:p>
    <w:p w14:paraId="767FBB60" w14:textId="00187717" w:rsidR="006E0DFE" w:rsidRPr="006E0DFE" w:rsidRDefault="00523558" w:rsidP="0041107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6E0DFE" w:rsidRPr="006E0DFE">
        <w:rPr>
          <w:rFonts w:ascii="Times New Roman" w:hAnsi="Times New Roman" w:cs="Times New Roman"/>
          <w:b/>
          <w:bCs/>
        </w:rPr>
        <w:t>.12.1.</w:t>
      </w:r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Барои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ҳамаи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иштирокчиён</w:t>
      </w:r>
      <w:proofErr w:type="spellEnd"/>
      <w:r w:rsidR="006E0DFE" w:rsidRPr="006E0DFE">
        <w:rPr>
          <w:rFonts w:ascii="Times New Roman" w:hAnsi="Times New Roman" w:cs="Times New Roman"/>
        </w:rPr>
        <w:t xml:space="preserve"> дар </w:t>
      </w:r>
      <w:proofErr w:type="spellStart"/>
      <w:r w:rsidR="006E0DFE" w:rsidRPr="006E0DFE">
        <w:rPr>
          <w:rFonts w:ascii="Times New Roman" w:hAnsi="Times New Roman" w:cs="Times New Roman"/>
        </w:rPr>
        <w:t>барномаи</w:t>
      </w:r>
      <w:proofErr w:type="spellEnd"/>
      <w:r w:rsidR="00A226CD">
        <w:rPr>
          <w:rFonts w:ascii="Times New Roman" w:hAnsi="Times New Roman" w:cs="Times New Roman"/>
          <w:lang w:val="tg-Cyrl-TJ"/>
        </w:rPr>
        <w:t xml:space="preserve"> мобилии</w:t>
      </w:r>
      <w:r w:rsidR="006E0DFE" w:rsidRPr="006E0DFE">
        <w:rPr>
          <w:rFonts w:ascii="Times New Roman" w:hAnsi="Times New Roman" w:cs="Times New Roman"/>
        </w:rPr>
        <w:t xml:space="preserve"> “</w:t>
      </w:r>
      <w:proofErr w:type="spellStart"/>
      <w:r w:rsidR="006E0DFE" w:rsidRPr="006E0DFE">
        <w:rPr>
          <w:rFonts w:ascii="Times New Roman" w:hAnsi="Times New Roman" w:cs="Times New Roman"/>
        </w:rPr>
        <w:t>Эсхата</w:t>
      </w:r>
      <w:proofErr w:type="spellEnd"/>
      <w:r w:rsidR="006E0DFE" w:rsidRPr="006E0DFE">
        <w:rPr>
          <w:rFonts w:ascii="Times New Roman" w:hAnsi="Times New Roman" w:cs="Times New Roman"/>
        </w:rPr>
        <w:t xml:space="preserve"> Онлайн” </w:t>
      </w:r>
      <w:proofErr w:type="spellStart"/>
      <w:r w:rsidR="006E0DFE" w:rsidRPr="006E0DFE">
        <w:rPr>
          <w:rFonts w:ascii="Times New Roman" w:hAnsi="Times New Roman" w:cs="Times New Roman"/>
        </w:rPr>
        <w:t>бахше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дастрас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аст</w:t>
      </w:r>
      <w:proofErr w:type="spellEnd"/>
      <w:r w:rsidR="006E0DFE" w:rsidRPr="006E0DFE">
        <w:rPr>
          <w:rFonts w:ascii="Times New Roman" w:hAnsi="Times New Roman" w:cs="Times New Roman"/>
        </w:rPr>
        <w:t xml:space="preserve">, </w:t>
      </w:r>
      <w:proofErr w:type="spellStart"/>
      <w:r w:rsidR="006E0DFE" w:rsidRPr="006E0DFE">
        <w:rPr>
          <w:rFonts w:ascii="Times New Roman" w:hAnsi="Times New Roman" w:cs="Times New Roman"/>
        </w:rPr>
        <w:t>ки</w:t>
      </w:r>
      <w:proofErr w:type="spellEnd"/>
      <w:r w:rsidR="006E0DFE" w:rsidRPr="006E0DFE">
        <w:rPr>
          <w:rFonts w:ascii="Times New Roman" w:hAnsi="Times New Roman" w:cs="Times New Roman"/>
        </w:rPr>
        <w:t xml:space="preserve"> дар он </w:t>
      </w:r>
      <w:proofErr w:type="spellStart"/>
      <w:r w:rsidR="006E0DFE" w:rsidRPr="006E0DFE">
        <w:rPr>
          <w:rFonts w:ascii="Times New Roman" w:hAnsi="Times New Roman" w:cs="Times New Roman"/>
        </w:rPr>
        <w:t>ҳарфҳои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ҷамъовардашуда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ва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боқимонда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барои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гирифтани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мукофот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нишон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дода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мешаванд</w:t>
      </w:r>
      <w:proofErr w:type="spellEnd"/>
      <w:r w:rsidR="006E0DFE" w:rsidRPr="006E0DFE">
        <w:rPr>
          <w:rFonts w:ascii="Times New Roman" w:hAnsi="Times New Roman" w:cs="Times New Roman"/>
        </w:rPr>
        <w:t>.</w:t>
      </w:r>
    </w:p>
    <w:p w14:paraId="1D444BC9" w14:textId="294DF049" w:rsidR="006E0DFE" w:rsidRPr="006E0DFE" w:rsidRDefault="00523558" w:rsidP="0041107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6E0DFE" w:rsidRPr="006E0DFE">
        <w:rPr>
          <w:rFonts w:ascii="Times New Roman" w:hAnsi="Times New Roman" w:cs="Times New Roman"/>
          <w:b/>
          <w:bCs/>
        </w:rPr>
        <w:t>.12.2.</w:t>
      </w:r>
      <w:r w:rsidR="006E0DFE" w:rsidRPr="006E0DFE">
        <w:rPr>
          <w:rFonts w:ascii="Times New Roman" w:hAnsi="Times New Roman" w:cs="Times New Roman"/>
        </w:rPr>
        <w:t xml:space="preserve"> Дар ин </w:t>
      </w:r>
      <w:proofErr w:type="spellStart"/>
      <w:r w:rsidR="006E0DFE" w:rsidRPr="006E0DFE">
        <w:rPr>
          <w:rFonts w:ascii="Times New Roman" w:hAnsi="Times New Roman" w:cs="Times New Roman"/>
        </w:rPr>
        <w:t>бахш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тугмаи</w:t>
      </w:r>
      <w:proofErr w:type="spellEnd"/>
      <w:r w:rsidR="006E0DFE" w:rsidRPr="006E0DFE">
        <w:rPr>
          <w:rFonts w:ascii="Times New Roman" w:hAnsi="Times New Roman" w:cs="Times New Roman"/>
        </w:rPr>
        <w:t xml:space="preserve"> “</w:t>
      </w:r>
      <w:proofErr w:type="spellStart"/>
      <w:r w:rsidR="006E0DFE" w:rsidRPr="006E0DFE">
        <w:rPr>
          <w:rFonts w:ascii="Times New Roman" w:hAnsi="Times New Roman" w:cs="Times New Roman"/>
        </w:rPr>
        <w:t>Санҷиши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таъйини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ҳарфҳо</w:t>
      </w:r>
      <w:proofErr w:type="spellEnd"/>
      <w:r w:rsidR="006E0DFE" w:rsidRPr="006E0DFE">
        <w:rPr>
          <w:rFonts w:ascii="Times New Roman" w:hAnsi="Times New Roman" w:cs="Times New Roman"/>
        </w:rPr>
        <w:t xml:space="preserve">” </w:t>
      </w:r>
      <w:proofErr w:type="spellStart"/>
      <w:r w:rsidR="006E0DFE" w:rsidRPr="006E0DFE">
        <w:rPr>
          <w:rFonts w:ascii="Times New Roman" w:hAnsi="Times New Roman" w:cs="Times New Roman"/>
        </w:rPr>
        <w:t>мавҷуд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аст</w:t>
      </w:r>
      <w:proofErr w:type="spellEnd"/>
      <w:r w:rsidR="006E0DFE" w:rsidRPr="006E0DFE">
        <w:rPr>
          <w:rFonts w:ascii="Times New Roman" w:hAnsi="Times New Roman" w:cs="Times New Roman"/>
        </w:rPr>
        <w:t xml:space="preserve">; </w:t>
      </w:r>
      <w:proofErr w:type="spellStart"/>
      <w:r w:rsidR="006E0DFE" w:rsidRPr="006E0DFE">
        <w:rPr>
          <w:rFonts w:ascii="Times New Roman" w:hAnsi="Times New Roman" w:cs="Times New Roman"/>
        </w:rPr>
        <w:t>бо</w:t>
      </w:r>
      <w:proofErr w:type="spellEnd"/>
      <w:r w:rsidR="006E0DFE" w:rsidRPr="006E0DFE">
        <w:rPr>
          <w:rFonts w:ascii="Times New Roman" w:hAnsi="Times New Roman" w:cs="Times New Roman"/>
        </w:rPr>
        <w:t xml:space="preserve"> пахши он </w:t>
      </w:r>
      <w:proofErr w:type="spellStart"/>
      <w:r w:rsidR="006E0DFE" w:rsidRPr="006E0DFE">
        <w:rPr>
          <w:rFonts w:ascii="Times New Roman" w:hAnsi="Times New Roman" w:cs="Times New Roman"/>
        </w:rPr>
        <w:t>иштирокчӣ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метавонад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ҳарфҳои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иловагиро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барои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транзаксияҳои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анҷомдодааш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гирад</w:t>
      </w:r>
      <w:proofErr w:type="spellEnd"/>
      <w:r w:rsidR="006E0DFE" w:rsidRPr="006E0DFE">
        <w:rPr>
          <w:rFonts w:ascii="Times New Roman" w:hAnsi="Times New Roman" w:cs="Times New Roman"/>
        </w:rPr>
        <w:t>.</w:t>
      </w:r>
    </w:p>
    <w:p w14:paraId="601C25E0" w14:textId="7F427973" w:rsidR="006E0DFE" w:rsidRPr="006E0DFE" w:rsidRDefault="00523558" w:rsidP="0041107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6E0DFE" w:rsidRPr="006E0DFE">
        <w:rPr>
          <w:rFonts w:ascii="Times New Roman" w:hAnsi="Times New Roman" w:cs="Times New Roman"/>
          <w:b/>
          <w:bCs/>
        </w:rPr>
        <w:t>.12.3.</w:t>
      </w:r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Маълумот</w:t>
      </w:r>
      <w:proofErr w:type="spellEnd"/>
      <w:r w:rsidR="006E0DFE" w:rsidRPr="006E0DFE">
        <w:rPr>
          <w:rFonts w:ascii="Times New Roman" w:hAnsi="Times New Roman" w:cs="Times New Roman"/>
        </w:rPr>
        <w:t xml:space="preserve"> дар </w:t>
      </w:r>
      <w:proofErr w:type="spellStart"/>
      <w:r w:rsidR="006E0DFE" w:rsidRPr="006E0DFE">
        <w:rPr>
          <w:rFonts w:ascii="Times New Roman" w:hAnsi="Times New Roman" w:cs="Times New Roman"/>
        </w:rPr>
        <w:t>бораи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ҳамаи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транзаксияҳои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қаблан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анҷомдода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ва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ҳарфҳои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барои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онҳо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таъйиншуда</w:t>
      </w:r>
      <w:proofErr w:type="spellEnd"/>
      <w:r w:rsidR="006E0DFE" w:rsidRPr="006E0DFE">
        <w:rPr>
          <w:rFonts w:ascii="Times New Roman" w:hAnsi="Times New Roman" w:cs="Times New Roman"/>
        </w:rPr>
        <w:t xml:space="preserve"> дар </w:t>
      </w:r>
      <w:proofErr w:type="spellStart"/>
      <w:r w:rsidR="006E0DFE" w:rsidRPr="006E0DFE">
        <w:rPr>
          <w:rFonts w:ascii="Times New Roman" w:hAnsi="Times New Roman" w:cs="Times New Roman"/>
        </w:rPr>
        <w:t>пойгоҳи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додаҳо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нигоҳ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дошта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мешаванд</w:t>
      </w:r>
      <w:proofErr w:type="spellEnd"/>
      <w:r w:rsidR="006E0DFE" w:rsidRPr="006E0DFE">
        <w:rPr>
          <w:rFonts w:ascii="Times New Roman" w:hAnsi="Times New Roman" w:cs="Times New Roman"/>
        </w:rPr>
        <w:t xml:space="preserve">, то аз </w:t>
      </w:r>
      <w:proofErr w:type="spellStart"/>
      <w:r w:rsidR="006E0DFE" w:rsidRPr="006E0DFE">
        <w:rPr>
          <w:rFonts w:ascii="Times New Roman" w:hAnsi="Times New Roman" w:cs="Times New Roman"/>
        </w:rPr>
        <w:t>такрори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ҳисобкунии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ҳарфҳо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пешгирӣ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гардад</w:t>
      </w:r>
      <w:proofErr w:type="spellEnd"/>
      <w:r w:rsidR="006E0DFE" w:rsidRPr="006E0DFE">
        <w:rPr>
          <w:rFonts w:ascii="Times New Roman" w:hAnsi="Times New Roman" w:cs="Times New Roman"/>
        </w:rPr>
        <w:t>.</w:t>
      </w:r>
    </w:p>
    <w:p w14:paraId="32E5E3A2" w14:textId="4FDDF477" w:rsidR="006E0DFE" w:rsidRPr="006E0DFE" w:rsidRDefault="00523558" w:rsidP="0041107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6E0DFE" w:rsidRPr="006E0DFE">
        <w:rPr>
          <w:rFonts w:ascii="Times New Roman" w:hAnsi="Times New Roman" w:cs="Times New Roman"/>
          <w:b/>
          <w:bCs/>
        </w:rPr>
        <w:t>.12.4.</w:t>
      </w:r>
      <w:r w:rsidR="006E0DFE" w:rsidRPr="006E0DFE">
        <w:rPr>
          <w:rFonts w:ascii="Times New Roman" w:hAnsi="Times New Roman" w:cs="Times New Roman"/>
        </w:rPr>
        <w:t xml:space="preserve"> Дар </w:t>
      </w:r>
      <w:proofErr w:type="spellStart"/>
      <w:r w:rsidR="006E0DFE" w:rsidRPr="006E0DFE">
        <w:rPr>
          <w:rFonts w:ascii="Times New Roman" w:hAnsi="Times New Roman" w:cs="Times New Roman"/>
        </w:rPr>
        <w:t>охири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даври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</w:t>
      </w:r>
      <w:r w:rsidRPr="001C7CC9">
        <w:rPr>
          <w:rFonts w:ascii="Times New Roman" w:hAnsi="Times New Roman" w:cs="Times New Roman"/>
        </w:rPr>
        <w:t>қдом</w:t>
      </w:r>
      <w:proofErr w:type="spellEnd"/>
      <w:r w:rsidR="006E0DFE" w:rsidRPr="006E0DFE">
        <w:rPr>
          <w:rFonts w:ascii="Times New Roman" w:hAnsi="Times New Roman" w:cs="Times New Roman"/>
        </w:rPr>
        <w:t xml:space="preserve">, </w:t>
      </w:r>
      <w:proofErr w:type="spellStart"/>
      <w:r w:rsidR="006E0DFE" w:rsidRPr="00A226CD">
        <w:rPr>
          <w:rFonts w:ascii="Times New Roman" w:hAnsi="Times New Roman" w:cs="Times New Roman"/>
        </w:rPr>
        <w:t>соати</w:t>
      </w:r>
      <w:proofErr w:type="spellEnd"/>
      <w:r w:rsidR="006E0DFE" w:rsidRPr="00A226CD">
        <w:rPr>
          <w:rFonts w:ascii="Times New Roman" w:hAnsi="Times New Roman" w:cs="Times New Roman"/>
        </w:rPr>
        <w:t xml:space="preserve"> 23:59:59, </w:t>
      </w:r>
      <w:proofErr w:type="spellStart"/>
      <w:r w:rsidR="006E0DFE" w:rsidRPr="00A226CD">
        <w:rPr>
          <w:rFonts w:ascii="Times New Roman" w:hAnsi="Times New Roman" w:cs="Times New Roman"/>
        </w:rPr>
        <w:t>ҳарфҳои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ҳамаи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иштирокчиёне</w:t>
      </w:r>
      <w:proofErr w:type="spellEnd"/>
      <w:r w:rsidR="006E0DFE" w:rsidRPr="006E0DFE">
        <w:rPr>
          <w:rFonts w:ascii="Times New Roman" w:hAnsi="Times New Roman" w:cs="Times New Roman"/>
        </w:rPr>
        <w:t xml:space="preserve">, </w:t>
      </w:r>
      <w:proofErr w:type="spellStart"/>
      <w:r w:rsidR="006E0DFE" w:rsidRPr="006E0DFE">
        <w:rPr>
          <w:rFonts w:ascii="Times New Roman" w:hAnsi="Times New Roman" w:cs="Times New Roman"/>
        </w:rPr>
        <w:t>ки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натавонистанд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калимаро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пурра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ҷамъ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оваранд</w:t>
      </w:r>
      <w:proofErr w:type="spellEnd"/>
      <w:r w:rsidR="006E0DFE" w:rsidRPr="006E0DFE">
        <w:rPr>
          <w:rFonts w:ascii="Times New Roman" w:hAnsi="Times New Roman" w:cs="Times New Roman"/>
        </w:rPr>
        <w:t xml:space="preserve">, </w:t>
      </w:r>
      <w:proofErr w:type="spellStart"/>
      <w:r w:rsidR="006E0DFE" w:rsidRPr="006E0DFE">
        <w:rPr>
          <w:rFonts w:ascii="Times New Roman" w:hAnsi="Times New Roman" w:cs="Times New Roman"/>
        </w:rPr>
        <w:t>бекор</w:t>
      </w:r>
      <w:proofErr w:type="spellEnd"/>
      <w:r w:rsidR="006E0DFE" w:rsidRPr="006E0DFE">
        <w:rPr>
          <w:rFonts w:ascii="Times New Roman" w:hAnsi="Times New Roman" w:cs="Times New Roman"/>
        </w:rPr>
        <w:t xml:space="preserve"> карда </w:t>
      </w:r>
      <w:proofErr w:type="spellStart"/>
      <w:r w:rsidR="006E0DFE" w:rsidRPr="006E0DFE">
        <w:rPr>
          <w:rFonts w:ascii="Times New Roman" w:hAnsi="Times New Roman" w:cs="Times New Roman"/>
        </w:rPr>
        <w:t>мешаванд</w:t>
      </w:r>
      <w:proofErr w:type="spellEnd"/>
      <w:r w:rsidR="006E0DFE" w:rsidRPr="006E0DF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85A8EDA" w14:textId="369D7971" w:rsidR="006E0DFE" w:rsidRPr="006E0DFE" w:rsidRDefault="00523558" w:rsidP="0041107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6E0DFE" w:rsidRPr="006E0DFE">
        <w:rPr>
          <w:rFonts w:ascii="Times New Roman" w:hAnsi="Times New Roman" w:cs="Times New Roman"/>
          <w:b/>
          <w:bCs/>
        </w:rPr>
        <w:t>.12.5.</w:t>
      </w:r>
      <w:r w:rsidR="006E0DFE" w:rsidRPr="006E0DFE">
        <w:rPr>
          <w:rFonts w:ascii="Times New Roman" w:hAnsi="Times New Roman" w:cs="Times New Roman"/>
        </w:rPr>
        <w:t xml:space="preserve"> Агар </w:t>
      </w:r>
      <w:proofErr w:type="spellStart"/>
      <w:r w:rsidR="006E0DFE" w:rsidRPr="006E0DFE">
        <w:rPr>
          <w:rFonts w:ascii="Times New Roman" w:hAnsi="Times New Roman" w:cs="Times New Roman"/>
        </w:rPr>
        <w:t>иштирокчӣ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калимаро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ҷамъ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оварда</w:t>
      </w:r>
      <w:proofErr w:type="spellEnd"/>
      <w:r w:rsidR="006E0DFE" w:rsidRPr="006E0DFE">
        <w:rPr>
          <w:rFonts w:ascii="Times New Roman" w:hAnsi="Times New Roman" w:cs="Times New Roman"/>
        </w:rPr>
        <w:t xml:space="preserve">, </w:t>
      </w:r>
      <w:proofErr w:type="spellStart"/>
      <w:r w:rsidR="006E0DFE" w:rsidRPr="006E0DFE">
        <w:rPr>
          <w:rFonts w:ascii="Times New Roman" w:hAnsi="Times New Roman" w:cs="Times New Roman"/>
        </w:rPr>
        <w:t>ғолиб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гардад</w:t>
      </w:r>
      <w:proofErr w:type="spellEnd"/>
      <w:r w:rsidR="006E0DFE" w:rsidRPr="006E0DFE">
        <w:rPr>
          <w:rFonts w:ascii="Times New Roman" w:hAnsi="Times New Roman" w:cs="Times New Roman"/>
        </w:rPr>
        <w:t xml:space="preserve">, </w:t>
      </w:r>
      <w:proofErr w:type="spellStart"/>
      <w:r w:rsidR="006E0DFE" w:rsidRPr="006E0DFE">
        <w:rPr>
          <w:rFonts w:ascii="Times New Roman" w:hAnsi="Times New Roman" w:cs="Times New Roman"/>
        </w:rPr>
        <w:t>ҳарфҳои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ҷамъовардаи</w:t>
      </w:r>
      <w:proofErr w:type="spellEnd"/>
      <w:r w:rsidR="006E0DFE" w:rsidRPr="006E0DFE">
        <w:rPr>
          <w:rFonts w:ascii="Times New Roman" w:hAnsi="Times New Roman" w:cs="Times New Roman"/>
        </w:rPr>
        <w:t xml:space="preserve"> ӯ </w:t>
      </w:r>
      <w:proofErr w:type="spellStart"/>
      <w:r w:rsidR="006E0DFE" w:rsidRPr="006E0DFE">
        <w:rPr>
          <w:rFonts w:ascii="Times New Roman" w:hAnsi="Times New Roman" w:cs="Times New Roman"/>
        </w:rPr>
        <w:t>бекор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намешаванд</w:t>
      </w:r>
      <w:proofErr w:type="spellEnd"/>
      <w:r w:rsidR="006E0DFE" w:rsidRPr="006E0DFE">
        <w:rPr>
          <w:rFonts w:ascii="Times New Roman" w:hAnsi="Times New Roman" w:cs="Times New Roman"/>
        </w:rPr>
        <w:t>.</w:t>
      </w:r>
    </w:p>
    <w:p w14:paraId="448D84C0" w14:textId="1BA2A3C5" w:rsidR="006E0DFE" w:rsidRPr="006E0DFE" w:rsidRDefault="00523558" w:rsidP="0041107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2</w:t>
      </w:r>
      <w:r w:rsidR="006E0DFE" w:rsidRPr="006E0DFE">
        <w:rPr>
          <w:rFonts w:ascii="Times New Roman" w:hAnsi="Times New Roman" w:cs="Times New Roman"/>
          <w:b/>
          <w:bCs/>
        </w:rPr>
        <w:t>.12.6.</w:t>
      </w:r>
      <w:r w:rsidR="006E0DFE" w:rsidRPr="006E0DFE">
        <w:rPr>
          <w:rFonts w:ascii="Times New Roman" w:hAnsi="Times New Roman" w:cs="Times New Roman"/>
        </w:rPr>
        <w:t xml:space="preserve"> Пас аз </w:t>
      </w:r>
      <w:proofErr w:type="spellStart"/>
      <w:r w:rsidR="006E0DFE" w:rsidRPr="006E0DFE">
        <w:rPr>
          <w:rFonts w:ascii="Times New Roman" w:hAnsi="Times New Roman" w:cs="Times New Roman"/>
        </w:rPr>
        <w:t>муайян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шудани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A226CD">
        <w:rPr>
          <w:rFonts w:ascii="Times New Roman" w:hAnsi="Times New Roman" w:cs="Times New Roman"/>
        </w:rPr>
        <w:t>ғолиби</w:t>
      </w:r>
      <w:proofErr w:type="spellEnd"/>
      <w:r w:rsidR="006E0DFE" w:rsidRPr="00A226CD">
        <w:rPr>
          <w:rFonts w:ascii="Times New Roman" w:hAnsi="Times New Roman" w:cs="Times New Roman"/>
        </w:rPr>
        <w:t xml:space="preserve"> iPhone 17 Pro, </w:t>
      </w:r>
      <w:proofErr w:type="spellStart"/>
      <w:r w:rsidR="006E0DFE" w:rsidRPr="00A226CD">
        <w:rPr>
          <w:rFonts w:ascii="Times New Roman" w:hAnsi="Times New Roman" w:cs="Times New Roman"/>
        </w:rPr>
        <w:t>иштирокчӣ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ҳаққи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минбаъда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барои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иштирок</w:t>
      </w:r>
      <w:proofErr w:type="spellEnd"/>
      <w:r w:rsidR="006E0DFE" w:rsidRPr="006E0DFE">
        <w:rPr>
          <w:rFonts w:ascii="Times New Roman" w:hAnsi="Times New Roman" w:cs="Times New Roman"/>
        </w:rPr>
        <w:t xml:space="preserve"> дар </w:t>
      </w:r>
      <w:r w:rsidR="0041107B">
        <w:rPr>
          <w:rFonts w:ascii="Times New Roman" w:hAnsi="Times New Roman" w:cs="Times New Roman"/>
          <w:lang w:val="tg-Cyrl-TJ"/>
        </w:rPr>
        <w:t>иқдом</w:t>
      </w:r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дигар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мукофотҳоро</w:t>
      </w:r>
      <w:proofErr w:type="spellEnd"/>
      <w:r w:rsidR="006E0DFE" w:rsidRPr="006E0DFE">
        <w:rPr>
          <w:rFonts w:ascii="Times New Roman" w:hAnsi="Times New Roman" w:cs="Times New Roman"/>
        </w:rPr>
        <w:t xml:space="preserve"> аз даст </w:t>
      </w:r>
      <w:proofErr w:type="spellStart"/>
      <w:r w:rsidR="006E0DFE" w:rsidRPr="006E0DFE">
        <w:rPr>
          <w:rFonts w:ascii="Times New Roman" w:hAnsi="Times New Roman" w:cs="Times New Roman"/>
        </w:rPr>
        <w:t>медиҳад</w:t>
      </w:r>
      <w:proofErr w:type="spellEnd"/>
      <w:r w:rsidR="006E0DFE" w:rsidRPr="006E0DFE">
        <w:rPr>
          <w:rFonts w:ascii="Times New Roman" w:hAnsi="Times New Roman" w:cs="Times New Roman"/>
        </w:rPr>
        <w:t>.</w:t>
      </w:r>
    </w:p>
    <w:p w14:paraId="042A8222" w14:textId="06540E36" w:rsidR="006E0DFE" w:rsidRPr="006E0DFE" w:rsidRDefault="00523558" w:rsidP="0018548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6E0DFE" w:rsidRPr="006E0DFE">
        <w:rPr>
          <w:rFonts w:ascii="Times New Roman" w:hAnsi="Times New Roman" w:cs="Times New Roman"/>
          <w:b/>
          <w:bCs/>
        </w:rPr>
        <w:t xml:space="preserve">.13. </w:t>
      </w:r>
      <w:proofErr w:type="spellStart"/>
      <w:r w:rsidR="006E0DFE" w:rsidRPr="006E0DFE">
        <w:rPr>
          <w:rFonts w:ascii="Times New Roman" w:hAnsi="Times New Roman" w:cs="Times New Roman"/>
          <w:b/>
          <w:bCs/>
        </w:rPr>
        <w:t>Қоидаҳои</w:t>
      </w:r>
      <w:proofErr w:type="spellEnd"/>
      <w:r w:rsidR="006E0DFE" w:rsidRPr="006E0DF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  <w:b/>
          <w:bCs/>
        </w:rPr>
        <w:t>гирифтани</w:t>
      </w:r>
      <w:proofErr w:type="spellEnd"/>
      <w:r w:rsidR="006E0DFE" w:rsidRPr="006E0DF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  <w:b/>
          <w:bCs/>
        </w:rPr>
        <w:t>мукофоти</w:t>
      </w:r>
      <w:proofErr w:type="spellEnd"/>
      <w:r w:rsidR="006E0DFE" w:rsidRPr="006E0DF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  <w:b/>
          <w:bCs/>
        </w:rPr>
        <w:t>iWatch</w:t>
      </w:r>
      <w:proofErr w:type="spellEnd"/>
      <w:r w:rsidR="006E0DFE" w:rsidRPr="006E0DFE">
        <w:rPr>
          <w:rFonts w:ascii="Times New Roman" w:hAnsi="Times New Roman" w:cs="Times New Roman"/>
          <w:b/>
          <w:bCs/>
        </w:rPr>
        <w:t xml:space="preserve"> Series 11 </w:t>
      </w:r>
      <w:proofErr w:type="spellStart"/>
      <w:r w:rsidR="006E0DFE" w:rsidRPr="006E0DFE">
        <w:rPr>
          <w:rFonts w:ascii="Times New Roman" w:hAnsi="Times New Roman" w:cs="Times New Roman"/>
          <w:b/>
          <w:bCs/>
        </w:rPr>
        <w:t>барои</w:t>
      </w:r>
      <w:proofErr w:type="spellEnd"/>
      <w:r w:rsidR="006E0DFE" w:rsidRPr="006E0DF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  <w:b/>
          <w:bCs/>
        </w:rPr>
        <w:t>шумораи</w:t>
      </w:r>
      <w:proofErr w:type="spellEnd"/>
      <w:r w:rsidR="006E0DFE" w:rsidRPr="006E0DF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  <w:b/>
          <w:bCs/>
        </w:rPr>
        <w:t>зиёди</w:t>
      </w:r>
      <w:proofErr w:type="spellEnd"/>
      <w:r w:rsidR="006E0DFE" w:rsidRPr="006E0DF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  <w:b/>
          <w:bCs/>
        </w:rPr>
        <w:t>транзаксияҳо</w:t>
      </w:r>
      <w:proofErr w:type="spellEnd"/>
    </w:p>
    <w:p w14:paraId="6DCF17A8" w14:textId="6372DB48" w:rsidR="006E0DFE" w:rsidRPr="006E0DFE" w:rsidRDefault="00523558" w:rsidP="0041107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6E0DFE" w:rsidRPr="006E0DFE">
        <w:rPr>
          <w:rFonts w:ascii="Times New Roman" w:hAnsi="Times New Roman" w:cs="Times New Roman"/>
          <w:b/>
          <w:bCs/>
        </w:rPr>
        <w:t>.13.1.</w:t>
      </w:r>
      <w:r w:rsidR="006E0DFE" w:rsidRPr="006E0DFE">
        <w:rPr>
          <w:rFonts w:ascii="Times New Roman" w:hAnsi="Times New Roman" w:cs="Times New Roman"/>
        </w:rPr>
        <w:t xml:space="preserve"> Дар бахши </w:t>
      </w:r>
      <w:proofErr w:type="spellStart"/>
      <w:r>
        <w:rPr>
          <w:rFonts w:ascii="Times New Roman" w:hAnsi="Times New Roman" w:cs="Times New Roman"/>
        </w:rPr>
        <w:t>И</w:t>
      </w:r>
      <w:r w:rsidRPr="001C7CC9">
        <w:rPr>
          <w:rFonts w:ascii="Times New Roman" w:hAnsi="Times New Roman" w:cs="Times New Roman"/>
        </w:rPr>
        <w:t>қдом</w:t>
      </w:r>
      <w:r>
        <w:rPr>
          <w:rFonts w:ascii="Times New Roman" w:hAnsi="Times New Roman" w:cs="Times New Roman"/>
        </w:rPr>
        <w:t>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барномаи</w:t>
      </w:r>
      <w:proofErr w:type="spellEnd"/>
      <w:r w:rsidR="006E0DFE" w:rsidRPr="006E0DFE">
        <w:rPr>
          <w:rFonts w:ascii="Times New Roman" w:hAnsi="Times New Roman" w:cs="Times New Roman"/>
        </w:rPr>
        <w:t xml:space="preserve"> “</w:t>
      </w:r>
      <w:proofErr w:type="spellStart"/>
      <w:r w:rsidR="006E0DFE" w:rsidRPr="006E0DFE">
        <w:rPr>
          <w:rFonts w:ascii="Times New Roman" w:hAnsi="Times New Roman" w:cs="Times New Roman"/>
        </w:rPr>
        <w:t>Эсхата</w:t>
      </w:r>
      <w:proofErr w:type="spellEnd"/>
      <w:r w:rsidR="006E0DFE" w:rsidRPr="006E0DFE">
        <w:rPr>
          <w:rFonts w:ascii="Times New Roman" w:hAnsi="Times New Roman" w:cs="Times New Roman"/>
        </w:rPr>
        <w:t xml:space="preserve"> Онлайн” </w:t>
      </w:r>
      <w:proofErr w:type="spellStart"/>
      <w:r w:rsidR="006E0DFE" w:rsidRPr="006E0DFE">
        <w:rPr>
          <w:rFonts w:ascii="Times New Roman" w:hAnsi="Times New Roman" w:cs="Times New Roman"/>
        </w:rPr>
        <w:t>ҳамаи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иштирокчиён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метавонанд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мавқеи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худро</w:t>
      </w:r>
      <w:proofErr w:type="spellEnd"/>
      <w:r w:rsidR="006E0DFE" w:rsidRPr="006E0DFE">
        <w:rPr>
          <w:rFonts w:ascii="Times New Roman" w:hAnsi="Times New Roman" w:cs="Times New Roman"/>
        </w:rPr>
        <w:t xml:space="preserve"> дар </w:t>
      </w:r>
      <w:proofErr w:type="spellStart"/>
      <w:r w:rsidR="006E0DFE" w:rsidRPr="006E0DFE">
        <w:rPr>
          <w:rFonts w:ascii="Times New Roman" w:hAnsi="Times New Roman" w:cs="Times New Roman"/>
        </w:rPr>
        <w:t>рӯйхати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довталабон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барои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гирифтани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мукофот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бинанд</w:t>
      </w:r>
      <w:proofErr w:type="spellEnd"/>
      <w:r w:rsidR="006E0DFE" w:rsidRPr="006E0DFE">
        <w:rPr>
          <w:rFonts w:ascii="Times New Roman" w:hAnsi="Times New Roman" w:cs="Times New Roman"/>
        </w:rPr>
        <w:t>.</w:t>
      </w:r>
    </w:p>
    <w:p w14:paraId="3CCB88E9" w14:textId="6EE08EC6" w:rsidR="006E0DFE" w:rsidRPr="006E0DFE" w:rsidRDefault="00523558" w:rsidP="0041107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6E0DFE" w:rsidRPr="006E0DFE">
        <w:rPr>
          <w:rFonts w:ascii="Times New Roman" w:hAnsi="Times New Roman" w:cs="Times New Roman"/>
          <w:b/>
          <w:bCs/>
        </w:rPr>
        <w:t>.13.2.</w:t>
      </w:r>
      <w:r w:rsidR="006E0DFE" w:rsidRPr="006E0DFE">
        <w:rPr>
          <w:rFonts w:ascii="Times New Roman" w:hAnsi="Times New Roman" w:cs="Times New Roman"/>
        </w:rPr>
        <w:t xml:space="preserve"> Дар </w:t>
      </w:r>
      <w:proofErr w:type="spellStart"/>
      <w:r w:rsidR="006E0DFE" w:rsidRPr="006E0DFE">
        <w:rPr>
          <w:rFonts w:ascii="Times New Roman" w:hAnsi="Times New Roman" w:cs="Times New Roman"/>
        </w:rPr>
        <w:t>анҷоми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A226CD">
        <w:rPr>
          <w:rFonts w:ascii="Times New Roman" w:hAnsi="Times New Roman" w:cs="Times New Roman"/>
        </w:rPr>
        <w:t>давр</w:t>
      </w:r>
      <w:proofErr w:type="spellEnd"/>
      <w:r w:rsidR="006E0DFE" w:rsidRPr="00A226CD">
        <w:rPr>
          <w:rFonts w:ascii="Times New Roman" w:hAnsi="Times New Roman" w:cs="Times New Roman"/>
        </w:rPr>
        <w:t xml:space="preserve"> ТОП-</w:t>
      </w:r>
      <w:r w:rsidR="002872F0">
        <w:rPr>
          <w:rFonts w:ascii="Times New Roman" w:hAnsi="Times New Roman" w:cs="Times New Roman"/>
        </w:rPr>
        <w:t>10</w:t>
      </w:r>
      <w:r w:rsidR="006E0DFE" w:rsidRPr="00A226CD">
        <w:rPr>
          <w:rFonts w:ascii="Times New Roman" w:hAnsi="Times New Roman" w:cs="Times New Roman"/>
        </w:rPr>
        <w:t xml:space="preserve"> </w:t>
      </w:r>
      <w:proofErr w:type="spellStart"/>
      <w:r w:rsidR="006E0DFE" w:rsidRPr="00A226CD">
        <w:rPr>
          <w:rFonts w:ascii="Times New Roman" w:hAnsi="Times New Roman" w:cs="Times New Roman"/>
        </w:rPr>
        <w:t>ғолибон</w:t>
      </w:r>
      <w:proofErr w:type="spellEnd"/>
      <w:r w:rsidR="006E0DFE" w:rsidRPr="00A226CD">
        <w:rPr>
          <w:rFonts w:ascii="Times New Roman" w:hAnsi="Times New Roman" w:cs="Times New Roman"/>
        </w:rPr>
        <w:t xml:space="preserve"> </w:t>
      </w:r>
      <w:proofErr w:type="spellStart"/>
      <w:r w:rsidR="006E0DFE" w:rsidRPr="00A226CD">
        <w:rPr>
          <w:rFonts w:ascii="Times New Roman" w:hAnsi="Times New Roman" w:cs="Times New Roman"/>
        </w:rPr>
        <w:t>бо</w:t>
      </w:r>
      <w:proofErr w:type="spellEnd"/>
      <w:r w:rsidR="006E0DFE" w:rsidRPr="00A226CD">
        <w:rPr>
          <w:rFonts w:ascii="Times New Roman" w:hAnsi="Times New Roman" w:cs="Times New Roman"/>
        </w:rPr>
        <w:t xml:space="preserve"> </w:t>
      </w:r>
      <w:proofErr w:type="spellStart"/>
      <w:r w:rsidR="006E0DFE" w:rsidRPr="00A226CD">
        <w:rPr>
          <w:rFonts w:ascii="Times New Roman" w:hAnsi="Times New Roman" w:cs="Times New Roman"/>
        </w:rPr>
        <w:t>шумораи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бештари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транзаксияҳо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муайян</w:t>
      </w:r>
      <w:proofErr w:type="spellEnd"/>
      <w:r w:rsidR="006E0DFE" w:rsidRPr="006E0DFE">
        <w:rPr>
          <w:rFonts w:ascii="Times New Roman" w:hAnsi="Times New Roman" w:cs="Times New Roman"/>
        </w:rPr>
        <w:t xml:space="preserve"> карда </w:t>
      </w:r>
      <w:proofErr w:type="spellStart"/>
      <w:r w:rsidR="006E0DFE" w:rsidRPr="006E0DFE">
        <w:rPr>
          <w:rFonts w:ascii="Times New Roman" w:hAnsi="Times New Roman" w:cs="Times New Roman"/>
        </w:rPr>
        <w:t>мешаванд</w:t>
      </w:r>
      <w:proofErr w:type="spellEnd"/>
      <w:r w:rsidR="006E0DFE" w:rsidRPr="006E0DFE">
        <w:rPr>
          <w:rFonts w:ascii="Times New Roman" w:hAnsi="Times New Roman" w:cs="Times New Roman"/>
        </w:rPr>
        <w:t>.</w:t>
      </w:r>
    </w:p>
    <w:p w14:paraId="6750164D" w14:textId="3F92C207" w:rsidR="006E0DFE" w:rsidRPr="006E0DFE" w:rsidRDefault="00523558" w:rsidP="0041107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6E0DFE" w:rsidRPr="006E0DFE">
        <w:rPr>
          <w:rFonts w:ascii="Times New Roman" w:hAnsi="Times New Roman" w:cs="Times New Roman"/>
          <w:b/>
          <w:bCs/>
        </w:rPr>
        <w:t>.13.3.</w:t>
      </w:r>
      <w:r w:rsidR="006E0DFE" w:rsidRPr="006E0DFE">
        <w:rPr>
          <w:rFonts w:ascii="Times New Roman" w:hAnsi="Times New Roman" w:cs="Times New Roman"/>
        </w:rPr>
        <w:t xml:space="preserve"> Дар </w:t>
      </w:r>
      <w:proofErr w:type="spellStart"/>
      <w:r w:rsidR="006E0DFE" w:rsidRPr="006E0DFE">
        <w:rPr>
          <w:rFonts w:ascii="Times New Roman" w:hAnsi="Times New Roman" w:cs="Times New Roman"/>
        </w:rPr>
        <w:t>сурати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баробар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будани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шумораи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транзаксияҳо</w:t>
      </w:r>
      <w:proofErr w:type="spellEnd"/>
      <w:r w:rsidR="006E0DFE" w:rsidRPr="006E0DFE">
        <w:rPr>
          <w:rFonts w:ascii="Times New Roman" w:hAnsi="Times New Roman" w:cs="Times New Roman"/>
        </w:rPr>
        <w:t xml:space="preserve">, </w:t>
      </w:r>
      <w:proofErr w:type="spellStart"/>
      <w:r w:rsidR="006E0DFE" w:rsidRPr="006E0DFE">
        <w:rPr>
          <w:rFonts w:ascii="Times New Roman" w:hAnsi="Times New Roman" w:cs="Times New Roman"/>
        </w:rPr>
        <w:t>афзалият</w:t>
      </w:r>
      <w:proofErr w:type="spellEnd"/>
      <w:r w:rsidR="006E0DFE" w:rsidRPr="006E0DFE">
        <w:rPr>
          <w:rFonts w:ascii="Times New Roman" w:hAnsi="Times New Roman" w:cs="Times New Roman"/>
        </w:rPr>
        <w:t xml:space="preserve"> ба </w:t>
      </w:r>
      <w:proofErr w:type="spellStart"/>
      <w:r w:rsidR="006E0DFE" w:rsidRPr="006E0DFE">
        <w:rPr>
          <w:rFonts w:ascii="Times New Roman" w:hAnsi="Times New Roman" w:cs="Times New Roman"/>
        </w:rPr>
        <w:t>иштирокчие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дода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мешавад</w:t>
      </w:r>
      <w:proofErr w:type="spellEnd"/>
      <w:r w:rsidR="006E0DFE" w:rsidRPr="006E0DFE">
        <w:rPr>
          <w:rFonts w:ascii="Times New Roman" w:hAnsi="Times New Roman" w:cs="Times New Roman"/>
        </w:rPr>
        <w:t xml:space="preserve">, </w:t>
      </w:r>
      <w:proofErr w:type="spellStart"/>
      <w:r w:rsidR="006E0DFE" w:rsidRPr="006E0DFE">
        <w:rPr>
          <w:rFonts w:ascii="Times New Roman" w:hAnsi="Times New Roman" w:cs="Times New Roman"/>
        </w:rPr>
        <w:t>ки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ҳаҷми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умумии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амалиёташ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зиёдтар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аст</w:t>
      </w:r>
      <w:proofErr w:type="spellEnd"/>
      <w:r w:rsidR="006E0DFE" w:rsidRPr="006E0DFE">
        <w:rPr>
          <w:rFonts w:ascii="Times New Roman" w:hAnsi="Times New Roman" w:cs="Times New Roman"/>
        </w:rPr>
        <w:t>.</w:t>
      </w:r>
    </w:p>
    <w:p w14:paraId="06748901" w14:textId="4C431756" w:rsidR="006E0DFE" w:rsidRPr="006E0DFE" w:rsidRDefault="00523558" w:rsidP="0041107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6E0DFE" w:rsidRPr="006E0DFE">
        <w:rPr>
          <w:rFonts w:ascii="Times New Roman" w:hAnsi="Times New Roman" w:cs="Times New Roman"/>
          <w:b/>
          <w:bCs/>
        </w:rPr>
        <w:t>.13.4.</w:t>
      </w:r>
      <w:r w:rsidR="006E0DFE" w:rsidRPr="006E0DFE">
        <w:rPr>
          <w:rFonts w:ascii="Times New Roman" w:hAnsi="Times New Roman" w:cs="Times New Roman"/>
        </w:rPr>
        <w:t xml:space="preserve"> Дар </w:t>
      </w:r>
      <w:proofErr w:type="spellStart"/>
      <w:r w:rsidR="006E0DFE" w:rsidRPr="006E0DFE">
        <w:rPr>
          <w:rFonts w:ascii="Times New Roman" w:hAnsi="Times New Roman" w:cs="Times New Roman"/>
        </w:rPr>
        <w:t>охири</w:t>
      </w:r>
      <w:proofErr w:type="spellEnd"/>
      <w:r w:rsidR="002872F0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давр</w:t>
      </w:r>
      <w:proofErr w:type="spellEnd"/>
      <w:r w:rsidR="006E0DFE" w:rsidRPr="006E0DFE">
        <w:rPr>
          <w:rFonts w:ascii="Times New Roman" w:hAnsi="Times New Roman" w:cs="Times New Roman"/>
        </w:rPr>
        <w:t xml:space="preserve">, </w:t>
      </w:r>
      <w:proofErr w:type="spellStart"/>
      <w:r w:rsidR="006E0DFE" w:rsidRPr="00A226CD">
        <w:rPr>
          <w:rFonts w:ascii="Times New Roman" w:hAnsi="Times New Roman" w:cs="Times New Roman"/>
        </w:rPr>
        <w:t>соати</w:t>
      </w:r>
      <w:proofErr w:type="spellEnd"/>
      <w:r w:rsidR="006E0DFE" w:rsidRPr="00A226CD">
        <w:rPr>
          <w:rFonts w:ascii="Times New Roman" w:hAnsi="Times New Roman" w:cs="Times New Roman"/>
        </w:rPr>
        <w:t xml:space="preserve"> 23:59:59, </w:t>
      </w:r>
      <w:proofErr w:type="spellStart"/>
      <w:r w:rsidR="006E0DFE" w:rsidRPr="00A226CD">
        <w:rPr>
          <w:rFonts w:ascii="Times New Roman" w:hAnsi="Times New Roman" w:cs="Times New Roman"/>
        </w:rPr>
        <w:t>шумораи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транзаксияҳои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анҷомдодаи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ҳамаи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иштирокчиён</w:t>
      </w:r>
      <w:proofErr w:type="spellEnd"/>
      <w:r w:rsidR="006E0DFE" w:rsidRPr="006E0DFE">
        <w:rPr>
          <w:rFonts w:ascii="Times New Roman" w:hAnsi="Times New Roman" w:cs="Times New Roman"/>
        </w:rPr>
        <w:t xml:space="preserve">, </w:t>
      </w:r>
      <w:proofErr w:type="spellStart"/>
      <w:r w:rsidR="006E0DFE" w:rsidRPr="006E0DFE">
        <w:rPr>
          <w:rFonts w:ascii="Times New Roman" w:hAnsi="Times New Roman" w:cs="Times New Roman"/>
        </w:rPr>
        <w:t>ки</w:t>
      </w:r>
      <w:proofErr w:type="spellEnd"/>
      <w:r w:rsidR="006E0DFE" w:rsidRPr="006E0DFE">
        <w:rPr>
          <w:rFonts w:ascii="Times New Roman" w:hAnsi="Times New Roman" w:cs="Times New Roman"/>
        </w:rPr>
        <w:t xml:space="preserve"> ба ТОП-</w:t>
      </w:r>
      <w:r w:rsidR="002872F0">
        <w:rPr>
          <w:rFonts w:ascii="Times New Roman" w:hAnsi="Times New Roman" w:cs="Times New Roman"/>
        </w:rPr>
        <w:t>10</w:t>
      </w:r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дохил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нашудаанд</w:t>
      </w:r>
      <w:proofErr w:type="spellEnd"/>
      <w:r w:rsidR="006E0DFE" w:rsidRPr="006E0DFE">
        <w:rPr>
          <w:rFonts w:ascii="Times New Roman" w:hAnsi="Times New Roman" w:cs="Times New Roman"/>
        </w:rPr>
        <w:t xml:space="preserve">, </w:t>
      </w:r>
      <w:proofErr w:type="spellStart"/>
      <w:r w:rsidR="006E0DFE" w:rsidRPr="006E0DFE">
        <w:rPr>
          <w:rFonts w:ascii="Times New Roman" w:hAnsi="Times New Roman" w:cs="Times New Roman"/>
        </w:rPr>
        <w:t>бекор</w:t>
      </w:r>
      <w:proofErr w:type="spellEnd"/>
      <w:r w:rsidR="006E0DFE" w:rsidRPr="006E0DFE">
        <w:rPr>
          <w:rFonts w:ascii="Times New Roman" w:hAnsi="Times New Roman" w:cs="Times New Roman"/>
        </w:rPr>
        <w:t xml:space="preserve"> карда мешаванд.</w:t>
      </w:r>
    </w:p>
    <w:p w14:paraId="3FB89699" w14:textId="01EA530D" w:rsidR="006E0DFE" w:rsidRPr="001C7CC9" w:rsidRDefault="00523558" w:rsidP="0041107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6E0DFE" w:rsidRPr="006E0DFE">
        <w:rPr>
          <w:rFonts w:ascii="Times New Roman" w:hAnsi="Times New Roman" w:cs="Times New Roman"/>
          <w:b/>
          <w:bCs/>
        </w:rPr>
        <w:t>.13.5.</w:t>
      </w:r>
      <w:r w:rsidR="006E0DFE" w:rsidRPr="006E0DFE">
        <w:rPr>
          <w:rFonts w:ascii="Times New Roman" w:hAnsi="Times New Roman" w:cs="Times New Roman"/>
        </w:rPr>
        <w:t xml:space="preserve"> Пас аз </w:t>
      </w:r>
      <w:proofErr w:type="spellStart"/>
      <w:r w:rsidR="006E0DFE" w:rsidRPr="006E0DFE">
        <w:rPr>
          <w:rFonts w:ascii="Times New Roman" w:hAnsi="Times New Roman" w:cs="Times New Roman"/>
        </w:rPr>
        <w:t>муайян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шудани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ғолиби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мукофоти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  <w:b/>
          <w:bCs/>
        </w:rPr>
        <w:t>iWatch</w:t>
      </w:r>
      <w:proofErr w:type="spellEnd"/>
      <w:r w:rsidR="006E0DFE" w:rsidRPr="006E0DFE">
        <w:rPr>
          <w:rFonts w:ascii="Times New Roman" w:hAnsi="Times New Roman" w:cs="Times New Roman"/>
          <w:b/>
          <w:bCs/>
        </w:rPr>
        <w:t xml:space="preserve"> Series 11</w:t>
      </w:r>
      <w:r w:rsidR="006E0DFE" w:rsidRPr="006E0DFE">
        <w:rPr>
          <w:rFonts w:ascii="Times New Roman" w:hAnsi="Times New Roman" w:cs="Times New Roman"/>
        </w:rPr>
        <w:t xml:space="preserve">, </w:t>
      </w:r>
      <w:proofErr w:type="spellStart"/>
      <w:r w:rsidR="006E0DFE" w:rsidRPr="006E0DFE">
        <w:rPr>
          <w:rFonts w:ascii="Times New Roman" w:hAnsi="Times New Roman" w:cs="Times New Roman"/>
        </w:rPr>
        <w:t>иштирокчӣ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ҳуқуқи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минбаъдаи</w:t>
      </w:r>
      <w:proofErr w:type="spellEnd"/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иштирок</w:t>
      </w:r>
      <w:proofErr w:type="spellEnd"/>
      <w:r w:rsidR="006E0DFE" w:rsidRPr="006E0DFE">
        <w:rPr>
          <w:rFonts w:ascii="Times New Roman" w:hAnsi="Times New Roman" w:cs="Times New Roman"/>
        </w:rPr>
        <w:t xml:space="preserve"> дар </w:t>
      </w:r>
      <w:r w:rsidR="0041107B">
        <w:rPr>
          <w:rFonts w:ascii="Times New Roman" w:hAnsi="Times New Roman" w:cs="Times New Roman"/>
          <w:lang w:val="tg-Cyrl-TJ"/>
        </w:rPr>
        <w:t>иқдомро</w:t>
      </w:r>
      <w:r w:rsidR="006E0DFE" w:rsidRPr="006E0DFE">
        <w:rPr>
          <w:rFonts w:ascii="Times New Roman" w:hAnsi="Times New Roman" w:cs="Times New Roman"/>
        </w:rPr>
        <w:t xml:space="preserve"> </w:t>
      </w:r>
      <w:proofErr w:type="spellStart"/>
      <w:r w:rsidR="006E0DFE" w:rsidRPr="006E0DFE">
        <w:rPr>
          <w:rFonts w:ascii="Times New Roman" w:hAnsi="Times New Roman" w:cs="Times New Roman"/>
        </w:rPr>
        <w:t>надорад</w:t>
      </w:r>
      <w:proofErr w:type="spellEnd"/>
      <w:r w:rsidR="006E0DFE" w:rsidRPr="006E0DFE">
        <w:rPr>
          <w:rFonts w:ascii="Times New Roman" w:hAnsi="Times New Roman" w:cs="Times New Roman"/>
        </w:rPr>
        <w:t>.</w:t>
      </w:r>
    </w:p>
    <w:p w14:paraId="4699B1BF" w14:textId="77777777" w:rsidR="006E0DFE" w:rsidRPr="001C7CC9" w:rsidRDefault="006E0DFE" w:rsidP="00185487">
      <w:pPr>
        <w:spacing w:line="240" w:lineRule="auto"/>
        <w:jc w:val="center"/>
        <w:rPr>
          <w:rFonts w:ascii="Times New Roman" w:hAnsi="Times New Roman" w:cs="Times New Roman"/>
        </w:rPr>
      </w:pPr>
    </w:p>
    <w:p w14:paraId="07429481" w14:textId="114343E0" w:rsidR="006E0DFE" w:rsidRPr="001C7CC9" w:rsidRDefault="00523558" w:rsidP="00185487">
      <w:pPr>
        <w:pStyle w:val="a7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1C7CC9">
        <w:rPr>
          <w:rFonts w:ascii="Times New Roman" w:hAnsi="Times New Roman" w:cs="Times New Roman"/>
          <w:b/>
          <w:bCs/>
        </w:rPr>
        <w:t xml:space="preserve">ФОНДИ МУКОФОТИ </w:t>
      </w:r>
      <w:r w:rsidR="0041107B">
        <w:rPr>
          <w:rFonts w:ascii="Times New Roman" w:hAnsi="Times New Roman" w:cs="Times New Roman"/>
          <w:b/>
          <w:bCs/>
          <w:lang w:val="tg-Cyrl-TJ"/>
        </w:rPr>
        <w:t>ИҚДОМ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2"/>
        <w:gridCol w:w="2480"/>
        <w:gridCol w:w="2750"/>
      </w:tblGrid>
      <w:tr w:rsidR="006E0DFE" w:rsidRPr="006E0DFE" w14:paraId="3D44CCE0" w14:textId="77777777" w:rsidTr="0052355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47BEDB" w14:textId="77777777" w:rsidR="006E0DFE" w:rsidRPr="006E0DFE" w:rsidRDefault="006E0DFE" w:rsidP="0018548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0DFE">
              <w:rPr>
                <w:rFonts w:ascii="Times New Roman" w:hAnsi="Times New Roman" w:cs="Times New Roman"/>
                <w:b/>
                <w:bCs/>
              </w:rPr>
              <w:t>Давр</w:t>
            </w:r>
            <w:proofErr w:type="spellEnd"/>
            <w:r w:rsidRPr="006E0DFE">
              <w:rPr>
                <w:rFonts w:ascii="Times New Roman" w:hAnsi="Times New Roman" w:cs="Times New Roman"/>
                <w:b/>
                <w:bCs/>
              </w:rPr>
              <w:t xml:space="preserve"> (тур)</w:t>
            </w:r>
          </w:p>
        </w:tc>
        <w:tc>
          <w:tcPr>
            <w:tcW w:w="0" w:type="auto"/>
            <w:vAlign w:val="center"/>
            <w:hideMark/>
          </w:tcPr>
          <w:p w14:paraId="7B718E8D" w14:textId="77777777" w:rsidR="006E0DFE" w:rsidRPr="006E0DFE" w:rsidRDefault="006E0DFE" w:rsidP="0018548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0DFE">
              <w:rPr>
                <w:rFonts w:ascii="Times New Roman" w:hAnsi="Times New Roman" w:cs="Times New Roman"/>
                <w:b/>
                <w:bCs/>
              </w:rPr>
              <w:t>Мӯҳлат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76C3DD" w14:textId="77777777" w:rsidR="006E0DFE" w:rsidRPr="006E0DFE" w:rsidRDefault="006E0DFE" w:rsidP="0018548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0DFE">
              <w:rPr>
                <w:rFonts w:ascii="Times New Roman" w:hAnsi="Times New Roman" w:cs="Times New Roman"/>
                <w:b/>
                <w:bCs/>
              </w:rPr>
              <w:t>Миқдори</w:t>
            </w:r>
            <w:proofErr w:type="spellEnd"/>
            <w:r w:rsidRPr="006E0DF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E0DFE">
              <w:rPr>
                <w:rFonts w:ascii="Times New Roman" w:hAnsi="Times New Roman" w:cs="Times New Roman"/>
                <w:b/>
                <w:bCs/>
              </w:rPr>
              <w:t>мукофотҳо</w:t>
            </w:r>
            <w:proofErr w:type="spellEnd"/>
          </w:p>
        </w:tc>
      </w:tr>
      <w:tr w:rsidR="006E0DFE" w:rsidRPr="00040C89" w14:paraId="01FE0AE8" w14:textId="77777777" w:rsidTr="005235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74942E" w14:textId="606C88A2" w:rsidR="006E0DFE" w:rsidRPr="006E0DFE" w:rsidRDefault="002872F0" w:rsidP="001854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</w:t>
            </w:r>
            <w:r w:rsidR="006E0DFE" w:rsidRPr="006E0DFE">
              <w:rPr>
                <w:rFonts w:ascii="Times New Roman" w:hAnsi="Times New Roman" w:cs="Times New Roman"/>
                <w:b/>
                <w:bCs/>
              </w:rPr>
              <w:t>авр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656447" w14:textId="078EFBBE" w:rsidR="006E0DFE" w:rsidRPr="006E0DFE" w:rsidRDefault="006E0DFE" w:rsidP="001854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E0DFE">
              <w:rPr>
                <w:rFonts w:ascii="Times New Roman" w:hAnsi="Times New Roman" w:cs="Times New Roman"/>
              </w:rPr>
              <w:t>0</w:t>
            </w:r>
            <w:r w:rsidR="002872F0">
              <w:rPr>
                <w:rFonts w:ascii="Times New Roman" w:hAnsi="Times New Roman" w:cs="Times New Roman"/>
              </w:rPr>
              <w:t>1</w:t>
            </w:r>
            <w:r w:rsidRPr="006E0DFE">
              <w:rPr>
                <w:rFonts w:ascii="Times New Roman" w:hAnsi="Times New Roman" w:cs="Times New Roman"/>
              </w:rPr>
              <w:t>.1</w:t>
            </w:r>
            <w:r w:rsidR="002872F0">
              <w:rPr>
                <w:rFonts w:ascii="Times New Roman" w:hAnsi="Times New Roman" w:cs="Times New Roman"/>
              </w:rPr>
              <w:t>2</w:t>
            </w:r>
            <w:r w:rsidRPr="006E0DFE">
              <w:rPr>
                <w:rFonts w:ascii="Times New Roman" w:hAnsi="Times New Roman" w:cs="Times New Roman"/>
              </w:rPr>
              <w:t xml:space="preserve">.2025 – </w:t>
            </w:r>
            <w:r w:rsidR="002872F0">
              <w:rPr>
                <w:rFonts w:ascii="Times New Roman" w:hAnsi="Times New Roman" w:cs="Times New Roman"/>
              </w:rPr>
              <w:t>26</w:t>
            </w:r>
            <w:r w:rsidRPr="006E0DFE">
              <w:rPr>
                <w:rFonts w:ascii="Times New Roman" w:hAnsi="Times New Roman" w:cs="Times New Roman"/>
              </w:rPr>
              <w:t>.1</w:t>
            </w:r>
            <w:r w:rsidR="002872F0">
              <w:rPr>
                <w:rFonts w:ascii="Times New Roman" w:hAnsi="Times New Roman" w:cs="Times New Roman"/>
              </w:rPr>
              <w:t>2</w:t>
            </w:r>
            <w:r w:rsidRPr="006E0DFE">
              <w:rPr>
                <w:rFonts w:ascii="Times New Roman" w:hAnsi="Times New Roman" w:cs="Times New Roman"/>
              </w:rPr>
              <w:t xml:space="preserve">.2025 </w:t>
            </w:r>
          </w:p>
        </w:tc>
        <w:tc>
          <w:tcPr>
            <w:tcW w:w="0" w:type="auto"/>
            <w:vAlign w:val="center"/>
            <w:hideMark/>
          </w:tcPr>
          <w:p w14:paraId="1EC4E125" w14:textId="0619C05B" w:rsidR="006E0DFE" w:rsidRPr="006E0DFE" w:rsidRDefault="006E0DFE" w:rsidP="00185487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6E0DFE">
              <w:rPr>
                <w:rFonts w:ascii="Times New Roman" w:hAnsi="Times New Roman" w:cs="Times New Roman"/>
                <w:lang w:val="en-US"/>
              </w:rPr>
              <w:t>•</w:t>
            </w:r>
            <w:r w:rsidR="002872F0" w:rsidRPr="002872F0">
              <w:rPr>
                <w:rFonts w:ascii="Times New Roman" w:hAnsi="Times New Roman" w:cs="Times New Roman"/>
                <w:lang w:val="en-US"/>
              </w:rPr>
              <w:t xml:space="preserve"> 10</w:t>
            </w:r>
            <w:r w:rsidRPr="006E0D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0DFE">
              <w:rPr>
                <w:rFonts w:ascii="Times New Roman" w:hAnsi="Times New Roman" w:cs="Times New Roman"/>
              </w:rPr>
              <w:t>адад</w:t>
            </w:r>
            <w:proofErr w:type="spellEnd"/>
            <w:r w:rsidRPr="006E0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E0DFE">
              <w:rPr>
                <w:rFonts w:ascii="Times New Roman" w:hAnsi="Times New Roman" w:cs="Times New Roman"/>
                <w:b/>
                <w:bCs/>
                <w:lang w:val="en-US"/>
              </w:rPr>
              <w:t>iPhone 17 Pro</w:t>
            </w:r>
            <w:r w:rsidRPr="006E0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E0DFE">
              <w:rPr>
                <w:rFonts w:ascii="Times New Roman" w:hAnsi="Times New Roman" w:cs="Times New Roman"/>
                <w:lang w:val="en-US"/>
              </w:rPr>
              <w:br/>
              <w:t xml:space="preserve">• </w:t>
            </w:r>
            <w:r w:rsidR="002872F0" w:rsidRPr="002872F0">
              <w:rPr>
                <w:rFonts w:ascii="Times New Roman" w:hAnsi="Times New Roman" w:cs="Times New Roman"/>
                <w:lang w:val="en-US"/>
              </w:rPr>
              <w:t>10</w:t>
            </w:r>
            <w:r w:rsidRPr="006E0D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0DFE">
              <w:rPr>
                <w:rFonts w:ascii="Times New Roman" w:hAnsi="Times New Roman" w:cs="Times New Roman"/>
              </w:rPr>
              <w:t>адад</w:t>
            </w:r>
            <w:proofErr w:type="spellEnd"/>
            <w:r w:rsidRPr="006E0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E0DFE">
              <w:rPr>
                <w:rFonts w:ascii="Times New Roman" w:hAnsi="Times New Roman" w:cs="Times New Roman"/>
                <w:b/>
                <w:bCs/>
                <w:lang w:val="en-US"/>
              </w:rPr>
              <w:t>iWatch Series 11</w:t>
            </w:r>
          </w:p>
        </w:tc>
      </w:tr>
    </w:tbl>
    <w:p w14:paraId="4E6F0F73" w14:textId="77777777" w:rsidR="006E0DFE" w:rsidRPr="0041107B" w:rsidRDefault="006E0DFE" w:rsidP="00185487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14:paraId="36AAA2C6" w14:textId="45F36BB6" w:rsidR="006E0DFE" w:rsidRPr="001C7CC9" w:rsidRDefault="0041107B" w:rsidP="00185487">
      <w:pPr>
        <w:pStyle w:val="a7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tg-Cyrl-TJ"/>
        </w:rPr>
        <w:t>МУАЙЯН НАМУДАНИ ҒОЛИБ</w:t>
      </w:r>
    </w:p>
    <w:p w14:paraId="4B336829" w14:textId="0A81E750" w:rsidR="006E0DFE" w:rsidRPr="0041107B" w:rsidRDefault="00523558" w:rsidP="00185487">
      <w:pPr>
        <w:spacing w:line="240" w:lineRule="auto"/>
        <w:jc w:val="both"/>
        <w:rPr>
          <w:rFonts w:ascii="Times New Roman" w:hAnsi="Times New Roman" w:cs="Times New Roman"/>
        </w:rPr>
      </w:pPr>
      <w:r w:rsidRPr="0041107B">
        <w:rPr>
          <w:rFonts w:ascii="Times New Roman" w:hAnsi="Times New Roman" w:cs="Times New Roman"/>
          <w:b/>
          <w:bCs/>
        </w:rPr>
        <w:t>4</w:t>
      </w:r>
      <w:r w:rsidR="006E0DFE" w:rsidRPr="0041107B">
        <w:rPr>
          <w:rFonts w:ascii="Times New Roman" w:hAnsi="Times New Roman" w:cs="Times New Roman"/>
          <w:b/>
          <w:bCs/>
        </w:rPr>
        <w:t>.1.</w:t>
      </w:r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Муайян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намудани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ғолибон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тавассути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тавлиди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ҳарфҳое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анҷом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дода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мешавад</w:t>
      </w:r>
      <w:proofErr w:type="spellEnd"/>
      <w:r w:rsidR="006E0DFE" w:rsidRPr="0041107B">
        <w:rPr>
          <w:rFonts w:ascii="Times New Roman" w:hAnsi="Times New Roman" w:cs="Times New Roman"/>
        </w:rPr>
        <w:t xml:space="preserve">, </w:t>
      </w:r>
      <w:proofErr w:type="spellStart"/>
      <w:r w:rsidR="006E0DFE" w:rsidRPr="0041107B">
        <w:rPr>
          <w:rFonts w:ascii="Times New Roman" w:hAnsi="Times New Roman" w:cs="Times New Roman"/>
        </w:rPr>
        <w:t>ки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калимаи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мукофотиро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ташкил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медиҳанд</w:t>
      </w:r>
      <w:proofErr w:type="spellEnd"/>
      <w:r w:rsidR="006E0DFE" w:rsidRPr="0041107B">
        <w:rPr>
          <w:rFonts w:ascii="Times New Roman" w:hAnsi="Times New Roman" w:cs="Times New Roman"/>
        </w:rPr>
        <w:t>.</w:t>
      </w:r>
    </w:p>
    <w:p w14:paraId="0E2FCBC2" w14:textId="781957ED" w:rsidR="006E0DFE" w:rsidRPr="0041107B" w:rsidRDefault="00523558" w:rsidP="00185487">
      <w:pPr>
        <w:spacing w:line="240" w:lineRule="auto"/>
        <w:jc w:val="both"/>
        <w:rPr>
          <w:rFonts w:ascii="Times New Roman" w:hAnsi="Times New Roman" w:cs="Times New Roman"/>
        </w:rPr>
      </w:pPr>
      <w:r w:rsidRPr="0041107B">
        <w:rPr>
          <w:rFonts w:ascii="Times New Roman" w:hAnsi="Times New Roman" w:cs="Times New Roman"/>
          <w:b/>
          <w:bCs/>
        </w:rPr>
        <w:t>4</w:t>
      </w:r>
      <w:r w:rsidR="006E0DFE" w:rsidRPr="0041107B">
        <w:rPr>
          <w:rFonts w:ascii="Times New Roman" w:hAnsi="Times New Roman" w:cs="Times New Roman"/>
          <w:b/>
          <w:bCs/>
        </w:rPr>
        <w:t>.2.</w:t>
      </w:r>
      <w:r w:rsidR="006E0DFE" w:rsidRPr="0041107B">
        <w:rPr>
          <w:rFonts w:ascii="Times New Roman" w:hAnsi="Times New Roman" w:cs="Times New Roman"/>
        </w:rPr>
        <w:t xml:space="preserve"> Дар </w:t>
      </w:r>
      <w:proofErr w:type="spellStart"/>
      <w:r w:rsidR="006E0DFE" w:rsidRPr="0041107B">
        <w:rPr>
          <w:rFonts w:ascii="Times New Roman" w:hAnsi="Times New Roman" w:cs="Times New Roman"/>
        </w:rPr>
        <w:t>ҳолати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ғолиб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омадан</w:t>
      </w:r>
      <w:proofErr w:type="spellEnd"/>
      <w:r w:rsidR="006E0DFE" w:rsidRPr="0041107B">
        <w:rPr>
          <w:rFonts w:ascii="Times New Roman" w:hAnsi="Times New Roman" w:cs="Times New Roman"/>
        </w:rPr>
        <w:t xml:space="preserve">, </w:t>
      </w:r>
      <w:proofErr w:type="spellStart"/>
      <w:r w:rsidR="006E0DFE" w:rsidRPr="0041107B">
        <w:rPr>
          <w:rFonts w:ascii="Times New Roman" w:hAnsi="Times New Roman" w:cs="Times New Roman"/>
        </w:rPr>
        <w:t>иштирокчии</w:t>
      </w:r>
      <w:proofErr w:type="spellEnd"/>
      <w:r w:rsidR="0041107B" w:rsidRPr="0041107B">
        <w:rPr>
          <w:rFonts w:ascii="Times New Roman" w:hAnsi="Times New Roman" w:cs="Times New Roman"/>
          <w:lang w:val="tg-Cyrl-TJ"/>
        </w:rPr>
        <w:t xml:space="preserve"> иқдом</w:t>
      </w:r>
      <w:r w:rsidR="0041107B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вазифадор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аст</w:t>
      </w:r>
      <w:proofErr w:type="spellEnd"/>
      <w:r w:rsidR="006E0DFE" w:rsidRPr="0041107B">
        <w:rPr>
          <w:rFonts w:ascii="Times New Roman" w:hAnsi="Times New Roman" w:cs="Times New Roman"/>
        </w:rPr>
        <w:t xml:space="preserve"> дар </w:t>
      </w:r>
      <w:proofErr w:type="spellStart"/>
      <w:r w:rsidR="006E0DFE" w:rsidRPr="0041107B">
        <w:rPr>
          <w:rFonts w:ascii="Times New Roman" w:hAnsi="Times New Roman" w:cs="Times New Roman"/>
        </w:rPr>
        <w:t>давоми</w:t>
      </w:r>
      <w:proofErr w:type="spellEnd"/>
      <w:r w:rsidR="006E0DFE" w:rsidRPr="0041107B">
        <w:rPr>
          <w:rFonts w:ascii="Times New Roman" w:hAnsi="Times New Roman" w:cs="Times New Roman"/>
        </w:rPr>
        <w:t xml:space="preserve"> 4 (</w:t>
      </w:r>
      <w:proofErr w:type="spellStart"/>
      <w:r w:rsidR="006E0DFE" w:rsidRPr="0041107B">
        <w:rPr>
          <w:rFonts w:ascii="Times New Roman" w:hAnsi="Times New Roman" w:cs="Times New Roman"/>
        </w:rPr>
        <w:t>чор</w:t>
      </w:r>
      <w:proofErr w:type="spellEnd"/>
      <w:r w:rsidR="006E0DFE" w:rsidRPr="0041107B">
        <w:rPr>
          <w:rFonts w:ascii="Times New Roman" w:hAnsi="Times New Roman" w:cs="Times New Roman"/>
        </w:rPr>
        <w:t xml:space="preserve">) </w:t>
      </w:r>
      <w:proofErr w:type="spellStart"/>
      <w:r w:rsidR="006E0DFE" w:rsidRPr="0041107B">
        <w:rPr>
          <w:rFonts w:ascii="Times New Roman" w:hAnsi="Times New Roman" w:cs="Times New Roman"/>
        </w:rPr>
        <w:t>ҳафта</w:t>
      </w:r>
      <w:proofErr w:type="spellEnd"/>
      <w:r w:rsidR="006E0DFE" w:rsidRPr="0041107B">
        <w:rPr>
          <w:rFonts w:ascii="Times New Roman" w:hAnsi="Times New Roman" w:cs="Times New Roman"/>
        </w:rPr>
        <w:t xml:space="preserve"> аз </w:t>
      </w:r>
      <w:proofErr w:type="spellStart"/>
      <w:r w:rsidR="006E0DFE" w:rsidRPr="0041107B">
        <w:rPr>
          <w:rFonts w:ascii="Times New Roman" w:hAnsi="Times New Roman" w:cs="Times New Roman"/>
        </w:rPr>
        <w:t>лаҳзаи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огоҳонӣ</w:t>
      </w:r>
      <w:proofErr w:type="spellEnd"/>
      <w:r w:rsidR="006E0DFE" w:rsidRPr="0041107B">
        <w:rPr>
          <w:rFonts w:ascii="Times New Roman" w:hAnsi="Times New Roman" w:cs="Times New Roman"/>
        </w:rPr>
        <w:t xml:space="preserve"> аз </w:t>
      </w:r>
      <w:proofErr w:type="spellStart"/>
      <w:r w:rsidR="006E0DFE" w:rsidRPr="0041107B">
        <w:rPr>
          <w:rFonts w:ascii="Times New Roman" w:hAnsi="Times New Roman" w:cs="Times New Roman"/>
        </w:rPr>
        <w:t>ҷониби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Ташкилотчӣ</w:t>
      </w:r>
      <w:proofErr w:type="spellEnd"/>
      <w:r w:rsidR="006E0DFE" w:rsidRPr="0041107B">
        <w:rPr>
          <w:rFonts w:ascii="Times New Roman" w:hAnsi="Times New Roman" w:cs="Times New Roman"/>
        </w:rPr>
        <w:t xml:space="preserve"> (</w:t>
      </w:r>
      <w:proofErr w:type="spellStart"/>
      <w:r w:rsidR="006E0DFE" w:rsidRPr="0041107B">
        <w:rPr>
          <w:rFonts w:ascii="Times New Roman" w:hAnsi="Times New Roman" w:cs="Times New Roman"/>
        </w:rPr>
        <w:t>бо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роҳи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занги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телефонӣ</w:t>
      </w:r>
      <w:proofErr w:type="spellEnd"/>
      <w:r w:rsidR="006E0DFE" w:rsidRPr="0041107B">
        <w:rPr>
          <w:rFonts w:ascii="Times New Roman" w:hAnsi="Times New Roman" w:cs="Times New Roman"/>
        </w:rPr>
        <w:t xml:space="preserve">) </w:t>
      </w:r>
      <w:proofErr w:type="spellStart"/>
      <w:r w:rsidR="006E0DFE" w:rsidRPr="0041107B">
        <w:rPr>
          <w:rFonts w:ascii="Times New Roman" w:hAnsi="Times New Roman" w:cs="Times New Roman"/>
        </w:rPr>
        <w:t>барои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гирифтани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мукофот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ҳозир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гардад</w:t>
      </w:r>
      <w:proofErr w:type="spellEnd"/>
      <w:r w:rsidR="006E0DFE" w:rsidRPr="0041107B">
        <w:rPr>
          <w:rFonts w:ascii="Times New Roman" w:hAnsi="Times New Roman" w:cs="Times New Roman"/>
        </w:rPr>
        <w:t>.</w:t>
      </w:r>
      <w:r w:rsidRPr="0041107B">
        <w:rPr>
          <w:rFonts w:ascii="Times New Roman" w:hAnsi="Times New Roman" w:cs="Times New Roman"/>
        </w:rPr>
        <w:t xml:space="preserve"> </w:t>
      </w:r>
      <w:r w:rsidR="006E0DFE" w:rsidRPr="0041107B">
        <w:rPr>
          <w:rFonts w:ascii="Times New Roman" w:hAnsi="Times New Roman" w:cs="Times New Roman"/>
        </w:rPr>
        <w:t xml:space="preserve">Дар </w:t>
      </w:r>
      <w:proofErr w:type="spellStart"/>
      <w:r w:rsidR="006E0DFE" w:rsidRPr="0041107B">
        <w:rPr>
          <w:rFonts w:ascii="Times New Roman" w:hAnsi="Times New Roman" w:cs="Times New Roman"/>
        </w:rPr>
        <w:t>ҳолати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ҳозир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нашудани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иштирокчӣ</w:t>
      </w:r>
      <w:proofErr w:type="spellEnd"/>
      <w:r w:rsidR="006E0DFE" w:rsidRPr="0041107B">
        <w:rPr>
          <w:rFonts w:ascii="Times New Roman" w:hAnsi="Times New Roman" w:cs="Times New Roman"/>
        </w:rPr>
        <w:t xml:space="preserve"> дар </w:t>
      </w:r>
      <w:proofErr w:type="spellStart"/>
      <w:r w:rsidR="006E0DFE" w:rsidRPr="0041107B">
        <w:rPr>
          <w:rFonts w:ascii="Times New Roman" w:hAnsi="Times New Roman" w:cs="Times New Roman"/>
        </w:rPr>
        <w:t>муҳлати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муайяншуда</w:t>
      </w:r>
      <w:proofErr w:type="spellEnd"/>
      <w:r w:rsidR="006E0DFE" w:rsidRPr="0041107B">
        <w:rPr>
          <w:rFonts w:ascii="Times New Roman" w:hAnsi="Times New Roman" w:cs="Times New Roman"/>
        </w:rPr>
        <w:t xml:space="preserve">, </w:t>
      </w:r>
      <w:proofErr w:type="spellStart"/>
      <w:r w:rsidR="006E0DFE" w:rsidRPr="0041107B">
        <w:rPr>
          <w:rFonts w:ascii="Times New Roman" w:hAnsi="Times New Roman" w:cs="Times New Roman"/>
        </w:rPr>
        <w:t>мукофот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бо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қарори</w:t>
      </w:r>
      <w:proofErr w:type="spellEnd"/>
      <w:r w:rsidR="006E0DFE" w:rsidRPr="0041107B">
        <w:rPr>
          <w:rFonts w:ascii="Times New Roman" w:hAnsi="Times New Roman" w:cs="Times New Roman"/>
        </w:rPr>
        <w:t xml:space="preserve"> Комиссия аз </w:t>
      </w:r>
      <w:proofErr w:type="spellStart"/>
      <w:r w:rsidR="006E0DFE" w:rsidRPr="0041107B">
        <w:rPr>
          <w:rFonts w:ascii="Times New Roman" w:hAnsi="Times New Roman" w:cs="Times New Roman"/>
        </w:rPr>
        <w:t>фонди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мукофот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хориҷ</w:t>
      </w:r>
      <w:proofErr w:type="spellEnd"/>
      <w:r w:rsidR="006E0DFE" w:rsidRPr="0041107B">
        <w:rPr>
          <w:rFonts w:ascii="Times New Roman" w:hAnsi="Times New Roman" w:cs="Times New Roman"/>
        </w:rPr>
        <w:t xml:space="preserve"> карда </w:t>
      </w:r>
      <w:proofErr w:type="spellStart"/>
      <w:r w:rsidR="006E0DFE" w:rsidRPr="0041107B">
        <w:rPr>
          <w:rFonts w:ascii="Times New Roman" w:hAnsi="Times New Roman" w:cs="Times New Roman"/>
        </w:rPr>
        <w:t>мешавад</w:t>
      </w:r>
      <w:proofErr w:type="spellEnd"/>
      <w:r w:rsidR="006E0DFE" w:rsidRPr="0041107B">
        <w:rPr>
          <w:rFonts w:ascii="Times New Roman" w:hAnsi="Times New Roman" w:cs="Times New Roman"/>
        </w:rPr>
        <w:t>.</w:t>
      </w:r>
    </w:p>
    <w:p w14:paraId="5AA8834D" w14:textId="5FDBA82E" w:rsidR="006E0DFE" w:rsidRPr="0041107B" w:rsidRDefault="00523558" w:rsidP="00185487">
      <w:pPr>
        <w:spacing w:line="240" w:lineRule="auto"/>
        <w:jc w:val="both"/>
        <w:rPr>
          <w:rFonts w:ascii="Times New Roman" w:hAnsi="Times New Roman" w:cs="Times New Roman"/>
        </w:rPr>
      </w:pPr>
      <w:r w:rsidRPr="0041107B">
        <w:rPr>
          <w:rFonts w:ascii="Times New Roman" w:hAnsi="Times New Roman" w:cs="Times New Roman"/>
          <w:b/>
          <w:bCs/>
        </w:rPr>
        <w:t>4</w:t>
      </w:r>
      <w:r w:rsidR="006E0DFE" w:rsidRPr="0041107B">
        <w:rPr>
          <w:rFonts w:ascii="Times New Roman" w:hAnsi="Times New Roman" w:cs="Times New Roman"/>
          <w:b/>
          <w:bCs/>
        </w:rPr>
        <w:t>.3.</w:t>
      </w:r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Ғолибон</w:t>
      </w:r>
      <w:proofErr w:type="spellEnd"/>
      <w:r w:rsidR="006E0DFE" w:rsidRPr="0041107B">
        <w:rPr>
          <w:rFonts w:ascii="Times New Roman" w:hAnsi="Times New Roman" w:cs="Times New Roman"/>
        </w:rPr>
        <w:t xml:space="preserve"> дар </w:t>
      </w:r>
      <w:proofErr w:type="spellStart"/>
      <w:r w:rsidR="006E0DFE" w:rsidRPr="0041107B">
        <w:rPr>
          <w:rFonts w:ascii="Times New Roman" w:hAnsi="Times New Roman" w:cs="Times New Roman"/>
        </w:rPr>
        <w:t>раванди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даври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A211F1" w:rsidRPr="0041107B">
        <w:rPr>
          <w:rFonts w:ascii="Times New Roman" w:hAnsi="Times New Roman" w:cs="Times New Roman"/>
        </w:rPr>
        <w:t>Иқдом</w:t>
      </w:r>
      <w:proofErr w:type="spellEnd"/>
      <w:r w:rsidR="00A211F1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муайян</w:t>
      </w:r>
      <w:proofErr w:type="spellEnd"/>
      <w:r w:rsidR="006E0DFE" w:rsidRPr="0041107B">
        <w:rPr>
          <w:rFonts w:ascii="Times New Roman" w:hAnsi="Times New Roman" w:cs="Times New Roman"/>
        </w:rPr>
        <w:t xml:space="preserve"> карда </w:t>
      </w:r>
      <w:proofErr w:type="spellStart"/>
      <w:r w:rsidR="006E0DFE" w:rsidRPr="0041107B">
        <w:rPr>
          <w:rFonts w:ascii="Times New Roman" w:hAnsi="Times New Roman" w:cs="Times New Roman"/>
        </w:rPr>
        <w:t>мешаванд</w:t>
      </w:r>
      <w:proofErr w:type="spellEnd"/>
      <w:r w:rsidR="006E0DFE" w:rsidRPr="0041107B">
        <w:rPr>
          <w:rFonts w:ascii="Times New Roman" w:hAnsi="Times New Roman" w:cs="Times New Roman"/>
        </w:rPr>
        <w:t xml:space="preserve">, </w:t>
      </w:r>
      <w:proofErr w:type="spellStart"/>
      <w:r w:rsidR="006E0DFE" w:rsidRPr="0041107B">
        <w:rPr>
          <w:rFonts w:ascii="Times New Roman" w:hAnsi="Times New Roman" w:cs="Times New Roman"/>
        </w:rPr>
        <w:t>ва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маросими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супоридани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мукофотҳо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барои</w:t>
      </w:r>
      <w:proofErr w:type="spellEnd"/>
      <w:r w:rsidR="002872F0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давр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рӯзи</w:t>
      </w:r>
      <w:proofErr w:type="spellEnd"/>
      <w:r w:rsidR="006E0DFE" w:rsidRPr="0041107B">
        <w:rPr>
          <w:rFonts w:ascii="Times New Roman" w:hAnsi="Times New Roman" w:cs="Times New Roman"/>
        </w:rPr>
        <w:t xml:space="preserve"> 30 декабри соли 2025 баргузор мегардад.</w:t>
      </w:r>
      <w:r w:rsidR="006E0DFE" w:rsidRPr="0041107B">
        <w:rPr>
          <w:rFonts w:ascii="Times New Roman" w:hAnsi="Times New Roman" w:cs="Times New Roman"/>
        </w:rPr>
        <w:br/>
      </w:r>
      <w:proofErr w:type="spellStart"/>
      <w:r w:rsidR="006E0DFE" w:rsidRPr="0041107B">
        <w:rPr>
          <w:rFonts w:ascii="Times New Roman" w:hAnsi="Times New Roman" w:cs="Times New Roman"/>
        </w:rPr>
        <w:t>Маълумот</w:t>
      </w:r>
      <w:proofErr w:type="spellEnd"/>
      <w:r w:rsidR="006E0DFE" w:rsidRPr="0041107B">
        <w:rPr>
          <w:rFonts w:ascii="Times New Roman" w:hAnsi="Times New Roman" w:cs="Times New Roman"/>
        </w:rPr>
        <w:t xml:space="preserve"> дар </w:t>
      </w:r>
      <w:proofErr w:type="spellStart"/>
      <w:r w:rsidR="006E0DFE" w:rsidRPr="0041107B">
        <w:rPr>
          <w:rFonts w:ascii="Times New Roman" w:hAnsi="Times New Roman" w:cs="Times New Roman"/>
        </w:rPr>
        <w:t>бораи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ғолибони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A211F1" w:rsidRPr="0041107B">
        <w:rPr>
          <w:rFonts w:ascii="Times New Roman" w:hAnsi="Times New Roman" w:cs="Times New Roman"/>
        </w:rPr>
        <w:t>Иқдом</w:t>
      </w:r>
      <w:proofErr w:type="spellEnd"/>
      <w:r w:rsidR="00A211F1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ва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натиҷаҳои</w:t>
      </w:r>
      <w:proofErr w:type="spellEnd"/>
      <w:r w:rsidR="006E0DFE" w:rsidRPr="0041107B">
        <w:rPr>
          <w:rFonts w:ascii="Times New Roman" w:hAnsi="Times New Roman" w:cs="Times New Roman"/>
        </w:rPr>
        <w:t xml:space="preserve"> он дар </w:t>
      </w:r>
      <w:proofErr w:type="spellStart"/>
      <w:r w:rsidR="006E0DFE" w:rsidRPr="0041107B">
        <w:rPr>
          <w:rFonts w:ascii="Times New Roman" w:hAnsi="Times New Roman" w:cs="Times New Roman"/>
        </w:rPr>
        <w:t>сомонаи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расмии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Ташкилотчӣ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ва</w:t>
      </w:r>
      <w:proofErr w:type="spellEnd"/>
      <w:r w:rsidR="006E0DFE" w:rsidRPr="0041107B">
        <w:rPr>
          <w:rFonts w:ascii="Times New Roman" w:hAnsi="Times New Roman" w:cs="Times New Roman"/>
        </w:rPr>
        <w:t xml:space="preserve">/ё дар </w:t>
      </w:r>
      <w:proofErr w:type="spellStart"/>
      <w:r w:rsidR="006E0DFE" w:rsidRPr="0041107B">
        <w:rPr>
          <w:rFonts w:ascii="Times New Roman" w:hAnsi="Times New Roman" w:cs="Times New Roman"/>
        </w:rPr>
        <w:t>воситаҳои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ахбори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умум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нашр</w:t>
      </w:r>
      <w:proofErr w:type="spellEnd"/>
      <w:r w:rsidR="006E0DFE" w:rsidRPr="0041107B">
        <w:rPr>
          <w:rFonts w:ascii="Times New Roman" w:hAnsi="Times New Roman" w:cs="Times New Roman"/>
        </w:rPr>
        <w:t xml:space="preserve"> карда </w:t>
      </w:r>
      <w:proofErr w:type="spellStart"/>
      <w:r w:rsidR="006E0DFE" w:rsidRPr="0041107B">
        <w:rPr>
          <w:rFonts w:ascii="Times New Roman" w:hAnsi="Times New Roman" w:cs="Times New Roman"/>
        </w:rPr>
        <w:t>мешавад</w:t>
      </w:r>
      <w:proofErr w:type="spellEnd"/>
      <w:r w:rsidR="006E0DFE" w:rsidRPr="0041107B">
        <w:rPr>
          <w:rFonts w:ascii="Times New Roman" w:hAnsi="Times New Roman" w:cs="Times New Roman"/>
        </w:rPr>
        <w:t>.</w:t>
      </w:r>
    </w:p>
    <w:p w14:paraId="0DC21929" w14:textId="2F9D2828" w:rsidR="006E0DFE" w:rsidRPr="0041107B" w:rsidRDefault="00A211F1" w:rsidP="00185487">
      <w:pPr>
        <w:spacing w:line="240" w:lineRule="auto"/>
        <w:jc w:val="both"/>
        <w:rPr>
          <w:rFonts w:ascii="Times New Roman" w:hAnsi="Times New Roman" w:cs="Times New Roman"/>
        </w:rPr>
      </w:pPr>
      <w:r w:rsidRPr="0041107B">
        <w:rPr>
          <w:rFonts w:ascii="Times New Roman" w:hAnsi="Times New Roman" w:cs="Times New Roman"/>
          <w:b/>
          <w:bCs/>
        </w:rPr>
        <w:t>4</w:t>
      </w:r>
      <w:r w:rsidR="006E0DFE" w:rsidRPr="0041107B">
        <w:rPr>
          <w:rFonts w:ascii="Times New Roman" w:hAnsi="Times New Roman" w:cs="Times New Roman"/>
          <w:b/>
          <w:bCs/>
        </w:rPr>
        <w:t>.4.</w:t>
      </w:r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Ҳангоми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баргузории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қуръакашии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фонди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мукофот</w:t>
      </w:r>
      <w:proofErr w:type="spellEnd"/>
      <w:r w:rsidR="006E0DFE" w:rsidRPr="0041107B">
        <w:rPr>
          <w:rFonts w:ascii="Times New Roman" w:hAnsi="Times New Roman" w:cs="Times New Roman"/>
        </w:rPr>
        <w:t xml:space="preserve">, </w:t>
      </w:r>
      <w:proofErr w:type="spellStart"/>
      <w:r w:rsidR="006E0DFE" w:rsidRPr="0041107B">
        <w:rPr>
          <w:rFonts w:ascii="Times New Roman" w:hAnsi="Times New Roman" w:cs="Times New Roman"/>
        </w:rPr>
        <w:t>Ташкилотчӣ</w:t>
      </w:r>
      <w:proofErr w:type="spellEnd"/>
      <w:r w:rsidR="006E0DFE" w:rsidRPr="0041107B">
        <w:rPr>
          <w:rFonts w:ascii="Times New Roman" w:hAnsi="Times New Roman" w:cs="Times New Roman"/>
        </w:rPr>
        <w:t xml:space="preserve"> аз </w:t>
      </w:r>
      <w:proofErr w:type="spellStart"/>
      <w:r w:rsidR="006E0DFE" w:rsidRPr="0041107B">
        <w:rPr>
          <w:rFonts w:ascii="Times New Roman" w:hAnsi="Times New Roman" w:cs="Times New Roman"/>
        </w:rPr>
        <w:t>истифодаи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усулҳо</w:t>
      </w:r>
      <w:proofErr w:type="spellEnd"/>
      <w:r w:rsidR="006E0DFE" w:rsidRPr="0041107B">
        <w:rPr>
          <w:rFonts w:ascii="Times New Roman" w:hAnsi="Times New Roman" w:cs="Times New Roman"/>
        </w:rPr>
        <w:t xml:space="preserve"> ё </w:t>
      </w:r>
      <w:proofErr w:type="spellStart"/>
      <w:r w:rsidR="006E0DFE" w:rsidRPr="0041107B">
        <w:rPr>
          <w:rFonts w:ascii="Times New Roman" w:hAnsi="Times New Roman" w:cs="Times New Roman"/>
        </w:rPr>
        <w:t>алгоритмҳое</w:t>
      </w:r>
      <w:proofErr w:type="spellEnd"/>
      <w:r w:rsidR="006E0DFE" w:rsidRPr="0041107B">
        <w:rPr>
          <w:rFonts w:ascii="Times New Roman" w:hAnsi="Times New Roman" w:cs="Times New Roman"/>
        </w:rPr>
        <w:t xml:space="preserve">, </w:t>
      </w:r>
      <w:proofErr w:type="spellStart"/>
      <w:r w:rsidR="006E0DFE" w:rsidRPr="0041107B">
        <w:rPr>
          <w:rFonts w:ascii="Times New Roman" w:hAnsi="Times New Roman" w:cs="Times New Roman"/>
        </w:rPr>
        <w:t>ки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қаблан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натиҷаро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пешгӯӣ</w:t>
      </w:r>
      <w:proofErr w:type="spellEnd"/>
      <w:r w:rsidR="006E0DFE" w:rsidRPr="0041107B">
        <w:rPr>
          <w:rFonts w:ascii="Times New Roman" w:hAnsi="Times New Roman" w:cs="Times New Roman"/>
        </w:rPr>
        <w:t xml:space="preserve"> карда </w:t>
      </w:r>
      <w:proofErr w:type="spellStart"/>
      <w:r w:rsidR="006E0DFE" w:rsidRPr="0041107B">
        <w:rPr>
          <w:rFonts w:ascii="Times New Roman" w:hAnsi="Times New Roman" w:cs="Times New Roman"/>
        </w:rPr>
        <w:t>метавонанд</w:t>
      </w:r>
      <w:proofErr w:type="spellEnd"/>
      <w:r w:rsidR="006E0DFE" w:rsidRPr="0041107B">
        <w:rPr>
          <w:rFonts w:ascii="Times New Roman" w:hAnsi="Times New Roman" w:cs="Times New Roman"/>
        </w:rPr>
        <w:t xml:space="preserve">, </w:t>
      </w:r>
      <w:proofErr w:type="spellStart"/>
      <w:r w:rsidR="006E0DFE" w:rsidRPr="0041107B">
        <w:rPr>
          <w:rFonts w:ascii="Times New Roman" w:hAnsi="Times New Roman" w:cs="Times New Roman"/>
        </w:rPr>
        <w:t>истифода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намекунад</w:t>
      </w:r>
      <w:proofErr w:type="spellEnd"/>
      <w:r w:rsidR="006E0DFE" w:rsidRPr="0041107B">
        <w:rPr>
          <w:rFonts w:ascii="Times New Roman" w:hAnsi="Times New Roman" w:cs="Times New Roman"/>
        </w:rPr>
        <w:t>.</w:t>
      </w:r>
    </w:p>
    <w:p w14:paraId="6A4BFADB" w14:textId="63CB457E" w:rsidR="006E0DFE" w:rsidRPr="0041107B" w:rsidRDefault="00A211F1" w:rsidP="00185487">
      <w:pPr>
        <w:spacing w:line="240" w:lineRule="auto"/>
        <w:jc w:val="both"/>
        <w:rPr>
          <w:rFonts w:ascii="Times New Roman" w:hAnsi="Times New Roman" w:cs="Times New Roman"/>
        </w:rPr>
      </w:pPr>
      <w:r w:rsidRPr="0041107B">
        <w:rPr>
          <w:rFonts w:ascii="Times New Roman" w:hAnsi="Times New Roman" w:cs="Times New Roman"/>
          <w:b/>
          <w:bCs/>
        </w:rPr>
        <w:t>4</w:t>
      </w:r>
      <w:r w:rsidR="006E0DFE" w:rsidRPr="0041107B">
        <w:rPr>
          <w:rFonts w:ascii="Times New Roman" w:hAnsi="Times New Roman" w:cs="Times New Roman"/>
          <w:b/>
          <w:bCs/>
        </w:rPr>
        <w:t>.5.</w:t>
      </w:r>
      <w:r w:rsidR="006E0DFE" w:rsidRPr="0041107B">
        <w:rPr>
          <w:rFonts w:ascii="Times New Roman" w:hAnsi="Times New Roman" w:cs="Times New Roman"/>
        </w:rPr>
        <w:t xml:space="preserve"> </w:t>
      </w:r>
      <w:r w:rsidR="0041107B">
        <w:rPr>
          <w:rFonts w:ascii="Times New Roman" w:hAnsi="Times New Roman" w:cs="Times New Roman"/>
          <w:lang w:val="tg-Cyrl-TJ"/>
        </w:rPr>
        <w:t>Муайян намудани ғолиб</w:t>
      </w:r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тавассути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барномаи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махсус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анҷом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дода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мешавад</w:t>
      </w:r>
      <w:proofErr w:type="spellEnd"/>
      <w:r w:rsidR="006E0DFE" w:rsidRPr="0041107B">
        <w:rPr>
          <w:rFonts w:ascii="Times New Roman" w:hAnsi="Times New Roman" w:cs="Times New Roman"/>
        </w:rPr>
        <w:t xml:space="preserve">, </w:t>
      </w:r>
      <w:proofErr w:type="spellStart"/>
      <w:r w:rsidR="006E0DFE" w:rsidRPr="0041107B">
        <w:rPr>
          <w:rFonts w:ascii="Times New Roman" w:hAnsi="Times New Roman" w:cs="Times New Roman"/>
        </w:rPr>
        <w:t>ки</w:t>
      </w:r>
      <w:proofErr w:type="spellEnd"/>
      <w:r w:rsidR="006E0DFE" w:rsidRPr="0041107B">
        <w:rPr>
          <w:rFonts w:ascii="Times New Roman" w:hAnsi="Times New Roman" w:cs="Times New Roman"/>
        </w:rPr>
        <w:t xml:space="preserve"> дар </w:t>
      </w:r>
      <w:proofErr w:type="spellStart"/>
      <w:r w:rsidR="006E0DFE" w:rsidRPr="0041107B">
        <w:rPr>
          <w:rFonts w:ascii="Times New Roman" w:hAnsi="Times New Roman" w:cs="Times New Roman"/>
        </w:rPr>
        <w:t>асоси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принсипи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интихоби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тасодуфии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ҳарфҳо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амал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мекунад</w:t>
      </w:r>
      <w:proofErr w:type="spellEnd"/>
      <w:r w:rsidR="006E0DFE" w:rsidRPr="0041107B">
        <w:rPr>
          <w:rFonts w:ascii="Times New Roman" w:hAnsi="Times New Roman" w:cs="Times New Roman"/>
        </w:rPr>
        <w:t xml:space="preserve">. Дар </w:t>
      </w:r>
      <w:proofErr w:type="spellStart"/>
      <w:r w:rsidR="006E0DFE" w:rsidRPr="0041107B">
        <w:rPr>
          <w:rFonts w:ascii="Times New Roman" w:hAnsi="Times New Roman" w:cs="Times New Roman"/>
        </w:rPr>
        <w:t>ҳолати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ҷамъ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овардани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тамоми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ҳарфҳои</w:t>
      </w:r>
      <w:proofErr w:type="spellEnd"/>
      <w:r w:rsidR="006E0DFE" w:rsidRPr="0041107B">
        <w:rPr>
          <w:rFonts w:ascii="Times New Roman" w:hAnsi="Times New Roman" w:cs="Times New Roman"/>
        </w:rPr>
        <w:t xml:space="preserve"> калима, </w:t>
      </w:r>
      <w:proofErr w:type="spellStart"/>
      <w:r w:rsidR="006E0DFE" w:rsidRPr="0041107B">
        <w:rPr>
          <w:rFonts w:ascii="Times New Roman" w:hAnsi="Times New Roman" w:cs="Times New Roman"/>
        </w:rPr>
        <w:t>иштирокчӣ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ғолиби</w:t>
      </w:r>
      <w:proofErr w:type="spellEnd"/>
      <w:r w:rsidR="006E0DFE" w:rsidRPr="0041107B">
        <w:rPr>
          <w:rFonts w:ascii="Times New Roman" w:hAnsi="Times New Roman" w:cs="Times New Roman"/>
        </w:rPr>
        <w:t xml:space="preserve"> мукофот мегардад.</w:t>
      </w:r>
    </w:p>
    <w:p w14:paraId="7FE38FE7" w14:textId="03F791EE" w:rsidR="006E0DFE" w:rsidRPr="0041107B" w:rsidRDefault="00A211F1" w:rsidP="00185487">
      <w:pPr>
        <w:spacing w:line="240" w:lineRule="auto"/>
        <w:jc w:val="both"/>
        <w:rPr>
          <w:rFonts w:ascii="Times New Roman" w:hAnsi="Times New Roman" w:cs="Times New Roman"/>
        </w:rPr>
      </w:pPr>
      <w:r w:rsidRPr="0041107B">
        <w:rPr>
          <w:rFonts w:ascii="Times New Roman" w:hAnsi="Times New Roman" w:cs="Times New Roman"/>
          <w:b/>
          <w:bCs/>
        </w:rPr>
        <w:t>4</w:t>
      </w:r>
      <w:r w:rsidR="006E0DFE" w:rsidRPr="0041107B">
        <w:rPr>
          <w:rFonts w:ascii="Times New Roman" w:hAnsi="Times New Roman" w:cs="Times New Roman"/>
          <w:b/>
          <w:bCs/>
        </w:rPr>
        <w:t>.6.</w:t>
      </w:r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Бо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мақсади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таъмини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сифати</w:t>
      </w:r>
      <w:proofErr w:type="spellEnd"/>
      <w:r w:rsidR="006E0DFE" w:rsidRPr="0041107B">
        <w:rPr>
          <w:rFonts w:ascii="Times New Roman" w:hAnsi="Times New Roman" w:cs="Times New Roman"/>
        </w:rPr>
        <w:t xml:space="preserve"> баланд, </w:t>
      </w:r>
      <w:proofErr w:type="spellStart"/>
      <w:r w:rsidR="006E0DFE" w:rsidRPr="0041107B">
        <w:rPr>
          <w:rFonts w:ascii="Times New Roman" w:hAnsi="Times New Roman" w:cs="Times New Roman"/>
        </w:rPr>
        <w:t>беғаразӣ</w:t>
      </w:r>
      <w:proofErr w:type="spellEnd"/>
      <w:r w:rsidR="006E0DFE" w:rsidRPr="0041107B">
        <w:rPr>
          <w:rFonts w:ascii="Times New Roman" w:hAnsi="Times New Roman" w:cs="Times New Roman"/>
        </w:rPr>
        <w:t xml:space="preserve">, </w:t>
      </w:r>
      <w:proofErr w:type="spellStart"/>
      <w:r w:rsidR="006E0DFE" w:rsidRPr="0041107B">
        <w:rPr>
          <w:rFonts w:ascii="Times New Roman" w:hAnsi="Times New Roman" w:cs="Times New Roman"/>
        </w:rPr>
        <w:t>адолат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ва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шаффофияти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r w:rsidR="0041107B">
        <w:rPr>
          <w:rFonts w:ascii="Times New Roman" w:hAnsi="Times New Roman" w:cs="Times New Roman"/>
          <w:lang w:val="tg-Cyrl-TJ"/>
        </w:rPr>
        <w:t>иқдом</w:t>
      </w:r>
      <w:r w:rsidR="006E0DFE" w:rsidRPr="0041107B">
        <w:rPr>
          <w:rFonts w:ascii="Times New Roman" w:hAnsi="Times New Roman" w:cs="Times New Roman"/>
        </w:rPr>
        <w:t xml:space="preserve">, </w:t>
      </w:r>
      <w:proofErr w:type="spellStart"/>
      <w:r w:rsidR="006E0DFE" w:rsidRPr="0041107B">
        <w:rPr>
          <w:rFonts w:ascii="Times New Roman" w:hAnsi="Times New Roman" w:cs="Times New Roman"/>
        </w:rPr>
        <w:t>Ташкилотчӣ</w:t>
      </w:r>
      <w:proofErr w:type="spellEnd"/>
      <w:r w:rsidR="006E0DFE" w:rsidRPr="0041107B">
        <w:rPr>
          <w:rFonts w:ascii="Times New Roman" w:hAnsi="Times New Roman" w:cs="Times New Roman"/>
        </w:rPr>
        <w:t xml:space="preserve"> Комиссия </w:t>
      </w:r>
      <w:proofErr w:type="spellStart"/>
      <w:r w:rsidR="006E0DFE" w:rsidRPr="0041107B">
        <w:rPr>
          <w:rFonts w:ascii="Times New Roman" w:hAnsi="Times New Roman" w:cs="Times New Roman"/>
        </w:rPr>
        <w:t>ташкил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медиҳад</w:t>
      </w:r>
      <w:proofErr w:type="spellEnd"/>
      <w:r w:rsidR="006E0DFE" w:rsidRPr="0041107B">
        <w:rPr>
          <w:rFonts w:ascii="Times New Roman" w:hAnsi="Times New Roman" w:cs="Times New Roman"/>
        </w:rPr>
        <w:t xml:space="preserve">, </w:t>
      </w:r>
      <w:proofErr w:type="spellStart"/>
      <w:r w:rsidR="006E0DFE" w:rsidRPr="0041107B">
        <w:rPr>
          <w:rFonts w:ascii="Times New Roman" w:hAnsi="Times New Roman" w:cs="Times New Roman"/>
        </w:rPr>
        <w:t>ки</w:t>
      </w:r>
      <w:proofErr w:type="spellEnd"/>
      <w:r w:rsidR="006E0DFE" w:rsidRPr="0041107B">
        <w:rPr>
          <w:rFonts w:ascii="Times New Roman" w:hAnsi="Times New Roman" w:cs="Times New Roman"/>
        </w:rPr>
        <w:t xml:space="preserve"> аз на </w:t>
      </w:r>
      <w:proofErr w:type="spellStart"/>
      <w:r w:rsidR="006E0DFE" w:rsidRPr="0041107B">
        <w:rPr>
          <w:rFonts w:ascii="Times New Roman" w:hAnsi="Times New Roman" w:cs="Times New Roman"/>
        </w:rPr>
        <w:t>камтар</w:t>
      </w:r>
      <w:proofErr w:type="spellEnd"/>
      <w:r w:rsidR="006E0DFE" w:rsidRPr="0041107B">
        <w:rPr>
          <w:rFonts w:ascii="Times New Roman" w:hAnsi="Times New Roman" w:cs="Times New Roman"/>
        </w:rPr>
        <w:t xml:space="preserve"> аз </w:t>
      </w:r>
      <w:proofErr w:type="spellStart"/>
      <w:r w:rsidR="006E0DFE" w:rsidRPr="0041107B">
        <w:rPr>
          <w:rFonts w:ascii="Times New Roman" w:hAnsi="Times New Roman" w:cs="Times New Roman"/>
        </w:rPr>
        <w:t>панҷ</w:t>
      </w:r>
      <w:proofErr w:type="spellEnd"/>
      <w:r w:rsidR="006E0DFE" w:rsidRPr="0041107B">
        <w:rPr>
          <w:rFonts w:ascii="Times New Roman" w:hAnsi="Times New Roman" w:cs="Times New Roman"/>
        </w:rPr>
        <w:t xml:space="preserve"> (5) </w:t>
      </w:r>
      <w:proofErr w:type="spellStart"/>
      <w:r w:rsidR="006E0DFE" w:rsidRPr="0041107B">
        <w:rPr>
          <w:rFonts w:ascii="Times New Roman" w:hAnsi="Times New Roman" w:cs="Times New Roman"/>
        </w:rPr>
        <w:t>нафар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кормандони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Бонк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иборат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мебошад</w:t>
      </w:r>
      <w:proofErr w:type="spellEnd"/>
      <w:r w:rsidR="006E0DFE" w:rsidRPr="0041107B">
        <w:rPr>
          <w:rFonts w:ascii="Times New Roman" w:hAnsi="Times New Roman" w:cs="Times New Roman"/>
        </w:rPr>
        <w:t>.</w:t>
      </w:r>
      <w:r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Таркиби</w:t>
      </w:r>
      <w:proofErr w:type="spellEnd"/>
      <w:r w:rsidR="006E0DFE" w:rsidRPr="0041107B">
        <w:rPr>
          <w:rFonts w:ascii="Times New Roman" w:hAnsi="Times New Roman" w:cs="Times New Roman"/>
        </w:rPr>
        <w:t xml:space="preserve"> Комиссия аз </w:t>
      </w:r>
      <w:proofErr w:type="spellStart"/>
      <w:r w:rsidR="006E0DFE" w:rsidRPr="0041107B">
        <w:rPr>
          <w:rFonts w:ascii="Times New Roman" w:hAnsi="Times New Roman" w:cs="Times New Roman"/>
        </w:rPr>
        <w:t>ҷониби</w:t>
      </w:r>
      <w:proofErr w:type="spellEnd"/>
      <w:r w:rsidR="006E0DFE" w:rsidRPr="0041107B">
        <w:rPr>
          <w:rFonts w:ascii="Times New Roman" w:hAnsi="Times New Roman" w:cs="Times New Roman"/>
        </w:rPr>
        <w:t xml:space="preserve"> Раиси </w:t>
      </w:r>
      <w:proofErr w:type="spellStart"/>
      <w:r w:rsidR="006E0DFE" w:rsidRPr="0041107B">
        <w:rPr>
          <w:rFonts w:ascii="Times New Roman" w:hAnsi="Times New Roman" w:cs="Times New Roman"/>
        </w:rPr>
        <w:t>Раёсати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Бонк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тасдиқ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мегардад</w:t>
      </w:r>
      <w:proofErr w:type="spellEnd"/>
      <w:r w:rsidR="006E0DFE" w:rsidRPr="0041107B">
        <w:rPr>
          <w:rFonts w:ascii="Times New Roman" w:hAnsi="Times New Roman" w:cs="Times New Roman"/>
        </w:rPr>
        <w:t>.</w:t>
      </w:r>
    </w:p>
    <w:p w14:paraId="581483C8" w14:textId="1399B7E6" w:rsidR="006E0DFE" w:rsidRDefault="00A211F1" w:rsidP="00185487">
      <w:pPr>
        <w:spacing w:line="240" w:lineRule="auto"/>
        <w:jc w:val="both"/>
        <w:rPr>
          <w:rFonts w:ascii="Times New Roman" w:hAnsi="Times New Roman" w:cs="Times New Roman"/>
          <w:lang w:val="tg-Cyrl-TJ"/>
        </w:rPr>
      </w:pPr>
      <w:r w:rsidRPr="0041107B">
        <w:rPr>
          <w:rFonts w:ascii="Times New Roman" w:hAnsi="Times New Roman" w:cs="Times New Roman"/>
          <w:b/>
          <w:bCs/>
        </w:rPr>
        <w:t>4</w:t>
      </w:r>
      <w:r w:rsidR="006E0DFE" w:rsidRPr="0041107B">
        <w:rPr>
          <w:rFonts w:ascii="Times New Roman" w:hAnsi="Times New Roman" w:cs="Times New Roman"/>
          <w:b/>
          <w:bCs/>
        </w:rPr>
        <w:t>.7.</w:t>
      </w:r>
      <w:r w:rsidR="006E0DFE" w:rsidRPr="0041107B">
        <w:rPr>
          <w:rFonts w:ascii="Times New Roman" w:hAnsi="Times New Roman" w:cs="Times New Roman"/>
        </w:rPr>
        <w:t xml:space="preserve"> Комиссия </w:t>
      </w:r>
      <w:proofErr w:type="spellStart"/>
      <w:r w:rsidR="006E0DFE" w:rsidRPr="0041107B">
        <w:rPr>
          <w:rFonts w:ascii="Times New Roman" w:hAnsi="Times New Roman" w:cs="Times New Roman"/>
        </w:rPr>
        <w:t>бевосита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маросими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r w:rsidR="0041107B">
        <w:rPr>
          <w:rFonts w:ascii="Times New Roman" w:hAnsi="Times New Roman" w:cs="Times New Roman"/>
          <w:lang w:val="tg-Cyrl-TJ"/>
        </w:rPr>
        <w:t>муайян намудани ғолибро</w:t>
      </w:r>
      <w:r w:rsidR="0041107B" w:rsidRPr="0041107B">
        <w:rPr>
          <w:rFonts w:ascii="Times New Roman" w:hAnsi="Times New Roman" w:cs="Times New Roman"/>
        </w:rPr>
        <w:t xml:space="preserve"> </w:t>
      </w:r>
      <w:r w:rsidR="0041107B">
        <w:rPr>
          <w:rFonts w:ascii="Times New Roman" w:hAnsi="Times New Roman" w:cs="Times New Roman"/>
          <w:lang w:val="tg-Cyrl-TJ"/>
        </w:rPr>
        <w:t>назорат мекунад</w:t>
      </w:r>
      <w:r w:rsidR="006E0DFE" w:rsidRPr="0041107B">
        <w:rPr>
          <w:rFonts w:ascii="Times New Roman" w:hAnsi="Times New Roman" w:cs="Times New Roman"/>
        </w:rPr>
        <w:t xml:space="preserve">, </w:t>
      </w:r>
      <w:proofErr w:type="spellStart"/>
      <w:r w:rsidR="006E0DFE" w:rsidRPr="0041107B">
        <w:rPr>
          <w:rFonts w:ascii="Times New Roman" w:hAnsi="Times New Roman" w:cs="Times New Roman"/>
        </w:rPr>
        <w:t>натиҷаҳои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онро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ҷамъбаст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намуда</w:t>
      </w:r>
      <w:proofErr w:type="spellEnd"/>
      <w:r w:rsidR="006E0DFE" w:rsidRPr="0041107B">
        <w:rPr>
          <w:rFonts w:ascii="Times New Roman" w:hAnsi="Times New Roman" w:cs="Times New Roman"/>
        </w:rPr>
        <w:t xml:space="preserve">, дар </w:t>
      </w:r>
      <w:proofErr w:type="spellStart"/>
      <w:r w:rsidR="006E0DFE" w:rsidRPr="0041107B">
        <w:rPr>
          <w:rFonts w:ascii="Times New Roman" w:hAnsi="Times New Roman" w:cs="Times New Roman"/>
        </w:rPr>
        <w:t>шакли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r w:rsidR="0041107B">
        <w:rPr>
          <w:rFonts w:ascii="Times New Roman" w:hAnsi="Times New Roman" w:cs="Times New Roman"/>
          <w:lang w:val="tg-Cyrl-TJ"/>
        </w:rPr>
        <w:t>пайнавишт</w:t>
      </w:r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расмӣ</w:t>
      </w:r>
      <w:proofErr w:type="spellEnd"/>
      <w:r w:rsidR="006E0DFE" w:rsidRPr="0041107B">
        <w:rPr>
          <w:rFonts w:ascii="Times New Roman" w:hAnsi="Times New Roman" w:cs="Times New Roman"/>
        </w:rPr>
        <w:t xml:space="preserve"> </w:t>
      </w:r>
      <w:proofErr w:type="spellStart"/>
      <w:r w:rsidR="006E0DFE" w:rsidRPr="0041107B">
        <w:rPr>
          <w:rFonts w:ascii="Times New Roman" w:hAnsi="Times New Roman" w:cs="Times New Roman"/>
        </w:rPr>
        <w:t>мегардонад</w:t>
      </w:r>
      <w:proofErr w:type="spellEnd"/>
      <w:r w:rsidR="006E0DFE" w:rsidRPr="0041107B">
        <w:rPr>
          <w:rFonts w:ascii="Times New Roman" w:hAnsi="Times New Roman" w:cs="Times New Roman"/>
        </w:rPr>
        <w:t>.</w:t>
      </w:r>
    </w:p>
    <w:p w14:paraId="2E7C2B02" w14:textId="769F1A33" w:rsidR="006122B5" w:rsidRPr="006122B5" w:rsidRDefault="006122B5" w:rsidP="006122B5">
      <w:pPr>
        <w:spacing w:line="240" w:lineRule="auto"/>
        <w:jc w:val="both"/>
        <w:rPr>
          <w:rFonts w:ascii="Times New Roman" w:hAnsi="Times New Roman" w:cs="Times New Roman"/>
          <w:lang w:val="tg-Cyrl-TJ"/>
        </w:rPr>
      </w:pPr>
      <w:r w:rsidRPr="006122B5">
        <w:rPr>
          <w:rFonts w:ascii="Times New Roman" w:hAnsi="Times New Roman" w:cs="Times New Roman"/>
          <w:b/>
          <w:bCs/>
          <w:lang w:val="tg-Cyrl-TJ"/>
        </w:rPr>
        <w:lastRenderedPageBreak/>
        <w:t>4.8.</w:t>
      </w:r>
      <w:r w:rsidRPr="006122B5">
        <w:rPr>
          <w:rFonts w:ascii="Times New Roman" w:hAnsi="Times New Roman" w:cs="Times New Roman"/>
          <w:lang w:val="tg-Cyrl-TJ"/>
        </w:rPr>
        <w:t xml:space="preserve"> Андозбандии бурдҳо мутобиқи талаботҳои Кодекси андози Ҷумҳурии Тоҷикистон ба роҳ монда мешаванд.</w:t>
      </w:r>
    </w:p>
    <w:p w14:paraId="77C728FB" w14:textId="77777777" w:rsidR="006122B5" w:rsidRPr="006122B5" w:rsidRDefault="006122B5" w:rsidP="00185487">
      <w:pPr>
        <w:spacing w:line="240" w:lineRule="auto"/>
        <w:jc w:val="both"/>
        <w:rPr>
          <w:rFonts w:ascii="Times New Roman" w:hAnsi="Times New Roman" w:cs="Times New Roman"/>
          <w:lang w:val="tg-Cyrl-TJ"/>
        </w:rPr>
      </w:pPr>
    </w:p>
    <w:p w14:paraId="62082457" w14:textId="1F8A2C7E" w:rsidR="001C7CC9" w:rsidRPr="006122B5" w:rsidRDefault="00A211F1" w:rsidP="00185487">
      <w:pPr>
        <w:pStyle w:val="a7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bCs/>
          <w:lang w:val="tg-Cyrl-TJ"/>
        </w:rPr>
      </w:pPr>
      <w:r w:rsidRPr="006122B5">
        <w:rPr>
          <w:rFonts w:ascii="Times New Roman" w:hAnsi="Times New Roman" w:cs="Times New Roman"/>
          <w:b/>
          <w:bCs/>
          <w:lang w:val="tg-Cyrl-TJ"/>
        </w:rPr>
        <w:t xml:space="preserve">ҲУҚУҚ ВА ӮҲДАДОРИҲОИ ТАШКИЛОТЧӢ ВА ИШТИРОКЧИЁНИ </w:t>
      </w:r>
      <w:r w:rsidR="00544E00">
        <w:rPr>
          <w:rFonts w:ascii="Times New Roman" w:hAnsi="Times New Roman" w:cs="Times New Roman"/>
          <w:b/>
          <w:bCs/>
          <w:lang w:val="tg-Cyrl-TJ"/>
        </w:rPr>
        <w:t>ИҚДОМ</w:t>
      </w:r>
    </w:p>
    <w:p w14:paraId="6D66F7AB" w14:textId="1349BD9E" w:rsidR="001C7CC9" w:rsidRPr="008237D1" w:rsidRDefault="00A211F1" w:rsidP="00185487">
      <w:pPr>
        <w:spacing w:line="240" w:lineRule="auto"/>
        <w:jc w:val="both"/>
        <w:rPr>
          <w:rFonts w:ascii="Times New Roman" w:hAnsi="Times New Roman" w:cs="Times New Roman"/>
          <w:lang w:val="tg-Cyrl-TJ"/>
        </w:rPr>
      </w:pPr>
      <w:r w:rsidRPr="008237D1">
        <w:rPr>
          <w:rFonts w:ascii="Times New Roman" w:hAnsi="Times New Roman" w:cs="Times New Roman"/>
          <w:b/>
          <w:bCs/>
          <w:lang w:val="tg-Cyrl-TJ"/>
        </w:rPr>
        <w:t>5</w:t>
      </w:r>
      <w:r w:rsidR="001C7CC9" w:rsidRPr="008237D1">
        <w:rPr>
          <w:rFonts w:ascii="Times New Roman" w:hAnsi="Times New Roman" w:cs="Times New Roman"/>
          <w:b/>
          <w:bCs/>
          <w:lang w:val="tg-Cyrl-TJ"/>
        </w:rPr>
        <w:t>.1.</w:t>
      </w:r>
      <w:r w:rsidR="001C7CC9" w:rsidRPr="008237D1">
        <w:rPr>
          <w:rFonts w:ascii="Times New Roman" w:hAnsi="Times New Roman" w:cs="Times New Roman"/>
          <w:lang w:val="tg-Cyrl-TJ"/>
        </w:rPr>
        <w:t xml:space="preserve"> Ғолиби </w:t>
      </w:r>
      <w:r w:rsidRPr="008237D1">
        <w:rPr>
          <w:rFonts w:ascii="Times New Roman" w:hAnsi="Times New Roman" w:cs="Times New Roman"/>
          <w:lang w:val="tg-Cyrl-TJ"/>
        </w:rPr>
        <w:t xml:space="preserve">Иқдом </w:t>
      </w:r>
      <w:r w:rsidR="001C7CC9" w:rsidRPr="008237D1">
        <w:rPr>
          <w:rFonts w:ascii="Times New Roman" w:hAnsi="Times New Roman" w:cs="Times New Roman"/>
          <w:lang w:val="tg-Cyrl-TJ"/>
        </w:rPr>
        <w:t xml:space="preserve">вазифадор аст ҳуҷҷати тасдиқкунандаи шахсият (ва/ё </w:t>
      </w:r>
      <w:r w:rsidRPr="008237D1">
        <w:rPr>
          <w:rFonts w:ascii="Times New Roman" w:hAnsi="Times New Roman" w:cs="Times New Roman"/>
          <w:lang w:val="tg-Cyrl-TJ"/>
        </w:rPr>
        <w:t xml:space="preserve"> </w:t>
      </w:r>
      <w:r w:rsidR="001C7CC9" w:rsidRPr="008237D1">
        <w:rPr>
          <w:rFonts w:ascii="Times New Roman" w:hAnsi="Times New Roman" w:cs="Times New Roman"/>
          <w:lang w:val="tg-Cyrl-TJ"/>
        </w:rPr>
        <w:t>ваколатнома)-ро пешниҳод намуда, инчунин бо шакли хаттӣ гирифтани мукофотро тасдиқ намояд.</w:t>
      </w:r>
    </w:p>
    <w:p w14:paraId="223841B3" w14:textId="3CA45BEF" w:rsidR="001C7CC9" w:rsidRPr="008237D1" w:rsidRDefault="00A211F1" w:rsidP="00185487">
      <w:pPr>
        <w:spacing w:line="240" w:lineRule="auto"/>
        <w:jc w:val="both"/>
        <w:rPr>
          <w:rFonts w:ascii="Times New Roman" w:hAnsi="Times New Roman" w:cs="Times New Roman"/>
          <w:lang w:val="tg-Cyrl-TJ"/>
        </w:rPr>
      </w:pPr>
      <w:r w:rsidRPr="008237D1">
        <w:rPr>
          <w:rFonts w:ascii="Times New Roman" w:hAnsi="Times New Roman" w:cs="Times New Roman"/>
          <w:b/>
          <w:bCs/>
          <w:lang w:val="tg-Cyrl-TJ"/>
        </w:rPr>
        <w:t>5</w:t>
      </w:r>
      <w:r w:rsidR="001C7CC9" w:rsidRPr="008237D1">
        <w:rPr>
          <w:rFonts w:ascii="Times New Roman" w:hAnsi="Times New Roman" w:cs="Times New Roman"/>
          <w:b/>
          <w:bCs/>
          <w:lang w:val="tg-Cyrl-TJ"/>
        </w:rPr>
        <w:t>.2.</w:t>
      </w:r>
      <w:r w:rsidR="001C7CC9" w:rsidRPr="008237D1">
        <w:rPr>
          <w:rFonts w:ascii="Times New Roman" w:hAnsi="Times New Roman" w:cs="Times New Roman"/>
          <w:lang w:val="tg-Cyrl-TJ"/>
        </w:rPr>
        <w:t xml:space="preserve"> Бо мақсадҳои таблиғотӣ ва бо розигии хаттии ғолибони </w:t>
      </w:r>
      <w:r w:rsidRPr="008237D1">
        <w:rPr>
          <w:rFonts w:ascii="Times New Roman" w:hAnsi="Times New Roman" w:cs="Times New Roman"/>
          <w:lang w:val="tg-Cyrl-TJ"/>
        </w:rPr>
        <w:t>Иқдом</w:t>
      </w:r>
      <w:r w:rsidR="001C7CC9" w:rsidRPr="008237D1">
        <w:rPr>
          <w:rFonts w:ascii="Times New Roman" w:hAnsi="Times New Roman" w:cs="Times New Roman"/>
          <w:lang w:val="tg-Cyrl-TJ"/>
        </w:rPr>
        <w:t>, Ташкилотчӣ ҳуқуқ дорад ном ва насаби ғолибонро (бе зикри рақами телефон ва дигар маълумоти шахсӣ) нашр намояд ва/ё аксбардорӣ ва наворгирӣ гузаронад, ки метавонанд дар сомонаи расмии Ташкилотчӣ, воситаҳои ахбори омма ва шабакаҳои иҷтимоӣ ҷой дода шаванд.</w:t>
      </w:r>
      <w:r w:rsidRPr="008237D1">
        <w:rPr>
          <w:rFonts w:ascii="Times New Roman" w:hAnsi="Times New Roman" w:cs="Times New Roman"/>
          <w:lang w:val="tg-Cyrl-TJ"/>
        </w:rPr>
        <w:t xml:space="preserve"> </w:t>
      </w:r>
    </w:p>
    <w:p w14:paraId="633D3D20" w14:textId="4FCEBA04" w:rsidR="001C7CC9" w:rsidRPr="008237D1" w:rsidRDefault="00A211F1" w:rsidP="00185487">
      <w:pPr>
        <w:spacing w:line="240" w:lineRule="auto"/>
        <w:jc w:val="both"/>
        <w:rPr>
          <w:rFonts w:ascii="Times New Roman" w:hAnsi="Times New Roman" w:cs="Times New Roman"/>
          <w:lang w:val="tg-Cyrl-TJ"/>
        </w:rPr>
      </w:pPr>
      <w:r w:rsidRPr="008237D1">
        <w:rPr>
          <w:rFonts w:ascii="Times New Roman" w:hAnsi="Times New Roman" w:cs="Times New Roman"/>
          <w:b/>
          <w:bCs/>
          <w:lang w:val="tg-Cyrl-TJ"/>
        </w:rPr>
        <w:t>5</w:t>
      </w:r>
      <w:r w:rsidR="001C7CC9" w:rsidRPr="008237D1">
        <w:rPr>
          <w:rFonts w:ascii="Times New Roman" w:hAnsi="Times New Roman" w:cs="Times New Roman"/>
          <w:b/>
          <w:bCs/>
          <w:lang w:val="tg-Cyrl-TJ"/>
        </w:rPr>
        <w:t>.3.</w:t>
      </w:r>
      <w:r w:rsidR="001C7CC9" w:rsidRPr="008237D1">
        <w:rPr>
          <w:rFonts w:ascii="Times New Roman" w:hAnsi="Times New Roman" w:cs="Times New Roman"/>
          <w:lang w:val="tg-Cyrl-TJ"/>
        </w:rPr>
        <w:t xml:space="preserve"> Дар ҳолати қатъ гардидани </w:t>
      </w:r>
      <w:r w:rsidRPr="008237D1">
        <w:rPr>
          <w:rFonts w:ascii="Times New Roman" w:hAnsi="Times New Roman" w:cs="Times New Roman"/>
          <w:lang w:val="tg-Cyrl-TJ"/>
        </w:rPr>
        <w:t xml:space="preserve">Иқдом </w:t>
      </w:r>
      <w:r w:rsidR="001C7CC9" w:rsidRPr="008237D1">
        <w:rPr>
          <w:rFonts w:ascii="Times New Roman" w:hAnsi="Times New Roman" w:cs="Times New Roman"/>
          <w:lang w:val="tg-Cyrl-TJ"/>
        </w:rPr>
        <w:t xml:space="preserve">пеш аз мӯҳлат (аз сабабҳои берун аз ихтиёри Бонк), </w:t>
      </w:r>
      <w:r w:rsidR="0041107B" w:rsidRPr="00A226CD">
        <w:rPr>
          <w:rFonts w:ascii="Times New Roman" w:hAnsi="Times New Roman" w:cs="Times New Roman"/>
          <w:lang w:val="tg-Cyrl-TJ"/>
        </w:rPr>
        <w:t>иқдом</w:t>
      </w:r>
      <w:r w:rsidR="001C7CC9" w:rsidRPr="008237D1">
        <w:rPr>
          <w:rFonts w:ascii="Times New Roman" w:hAnsi="Times New Roman" w:cs="Times New Roman"/>
          <w:lang w:val="tg-Cyrl-TJ"/>
        </w:rPr>
        <w:t xml:space="preserve"> </w:t>
      </w:r>
      <w:r w:rsidR="00A226CD">
        <w:rPr>
          <w:rFonts w:ascii="Times New Roman" w:hAnsi="Times New Roman" w:cs="Times New Roman"/>
          <w:lang w:val="tg-Cyrl-TJ"/>
        </w:rPr>
        <w:t>давом дода</w:t>
      </w:r>
      <w:r w:rsidR="001C7CC9" w:rsidRPr="008237D1">
        <w:rPr>
          <w:rFonts w:ascii="Times New Roman" w:hAnsi="Times New Roman" w:cs="Times New Roman"/>
          <w:lang w:val="tg-Cyrl-TJ"/>
        </w:rPr>
        <w:t xml:space="preserve"> намешавад ва Ташкилотчӣ вазифадор аст иштирокчиёни </w:t>
      </w:r>
      <w:r w:rsidRPr="008237D1">
        <w:rPr>
          <w:rFonts w:ascii="Times New Roman" w:hAnsi="Times New Roman" w:cs="Times New Roman"/>
          <w:lang w:val="tg-Cyrl-TJ"/>
        </w:rPr>
        <w:t xml:space="preserve">Иқдомро </w:t>
      </w:r>
      <w:r w:rsidR="001C7CC9" w:rsidRPr="008237D1">
        <w:rPr>
          <w:rFonts w:ascii="Times New Roman" w:hAnsi="Times New Roman" w:cs="Times New Roman"/>
          <w:lang w:val="tg-Cyrl-TJ"/>
        </w:rPr>
        <w:t>на дертар аз се (3) рӯз пеш аз қатъшавӣ тавассути нашри иттилоот дар сомонаи расмии Ташкилотчӣ ва/ё дар ВАО огоҳ намояд.</w:t>
      </w:r>
      <w:r w:rsidRPr="008237D1">
        <w:rPr>
          <w:rFonts w:ascii="Times New Roman" w:hAnsi="Times New Roman" w:cs="Times New Roman"/>
          <w:lang w:val="tg-Cyrl-TJ"/>
        </w:rPr>
        <w:t xml:space="preserve"> </w:t>
      </w:r>
    </w:p>
    <w:p w14:paraId="3F5EF14E" w14:textId="1E094C26" w:rsidR="001C7CC9" w:rsidRPr="008237D1" w:rsidRDefault="00A211F1" w:rsidP="00185487">
      <w:pPr>
        <w:spacing w:line="240" w:lineRule="auto"/>
        <w:jc w:val="both"/>
        <w:rPr>
          <w:rFonts w:ascii="Times New Roman" w:hAnsi="Times New Roman" w:cs="Times New Roman"/>
          <w:lang w:val="tg-Cyrl-TJ"/>
        </w:rPr>
      </w:pPr>
      <w:r w:rsidRPr="008237D1">
        <w:rPr>
          <w:rFonts w:ascii="Times New Roman" w:hAnsi="Times New Roman" w:cs="Times New Roman"/>
          <w:b/>
          <w:bCs/>
          <w:lang w:val="tg-Cyrl-TJ"/>
        </w:rPr>
        <w:t>5</w:t>
      </w:r>
      <w:r w:rsidR="001C7CC9" w:rsidRPr="008237D1">
        <w:rPr>
          <w:rFonts w:ascii="Times New Roman" w:hAnsi="Times New Roman" w:cs="Times New Roman"/>
          <w:b/>
          <w:bCs/>
          <w:lang w:val="tg-Cyrl-TJ"/>
        </w:rPr>
        <w:t>.4.</w:t>
      </w:r>
      <w:r w:rsidR="001C7CC9" w:rsidRPr="008237D1">
        <w:rPr>
          <w:rFonts w:ascii="Times New Roman" w:hAnsi="Times New Roman" w:cs="Times New Roman"/>
          <w:lang w:val="tg-Cyrl-TJ"/>
        </w:rPr>
        <w:t xml:space="preserve"> Ташкилотчӣ вазифадор аст Қоидаҳои асосии </w:t>
      </w:r>
      <w:r w:rsidRPr="008237D1">
        <w:rPr>
          <w:rFonts w:ascii="Times New Roman" w:hAnsi="Times New Roman" w:cs="Times New Roman"/>
          <w:lang w:val="tg-Cyrl-TJ"/>
        </w:rPr>
        <w:t xml:space="preserve">Иқдомро </w:t>
      </w:r>
      <w:r w:rsidR="001C7CC9" w:rsidRPr="008237D1">
        <w:rPr>
          <w:rFonts w:ascii="Times New Roman" w:hAnsi="Times New Roman" w:cs="Times New Roman"/>
          <w:lang w:val="tg-Cyrl-TJ"/>
        </w:rPr>
        <w:t xml:space="preserve">то оғози </w:t>
      </w:r>
      <w:r w:rsidR="0041107B" w:rsidRPr="00A226CD">
        <w:rPr>
          <w:rFonts w:ascii="Times New Roman" w:hAnsi="Times New Roman" w:cs="Times New Roman"/>
          <w:lang w:val="tg-Cyrl-TJ"/>
        </w:rPr>
        <w:t xml:space="preserve">Иқдом </w:t>
      </w:r>
      <w:r w:rsidR="001C7CC9" w:rsidRPr="008237D1">
        <w:rPr>
          <w:rFonts w:ascii="Times New Roman" w:hAnsi="Times New Roman" w:cs="Times New Roman"/>
          <w:lang w:val="tg-Cyrl-TJ"/>
        </w:rPr>
        <w:t>дар сомонаи расмии худ ҷой диҳад.</w:t>
      </w:r>
    </w:p>
    <w:p w14:paraId="385C20C4" w14:textId="4A12C74D" w:rsidR="001C7CC9" w:rsidRPr="001C7CC9" w:rsidRDefault="00185487" w:rsidP="0018548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</w:t>
      </w:r>
      <w:r w:rsidR="001C7CC9" w:rsidRPr="001C7CC9">
        <w:rPr>
          <w:rFonts w:ascii="Times New Roman" w:hAnsi="Times New Roman" w:cs="Times New Roman"/>
          <w:b/>
          <w:bCs/>
        </w:rPr>
        <w:t>.5.</w:t>
      </w:r>
      <w:r w:rsidR="001C7CC9" w:rsidRPr="001C7CC9">
        <w:rPr>
          <w:rFonts w:ascii="Times New Roman" w:hAnsi="Times New Roman" w:cs="Times New Roman"/>
        </w:rPr>
        <w:t xml:space="preserve"> </w:t>
      </w:r>
      <w:proofErr w:type="spellStart"/>
      <w:r w:rsidR="001C7CC9" w:rsidRPr="00A226CD">
        <w:rPr>
          <w:rFonts w:ascii="Times New Roman" w:hAnsi="Times New Roman" w:cs="Times New Roman"/>
        </w:rPr>
        <w:t>Кормандони</w:t>
      </w:r>
      <w:proofErr w:type="spellEnd"/>
      <w:r w:rsidR="001C7CC9" w:rsidRPr="00A226CD">
        <w:rPr>
          <w:rFonts w:ascii="Times New Roman" w:hAnsi="Times New Roman" w:cs="Times New Roman"/>
        </w:rPr>
        <w:t xml:space="preserve"> </w:t>
      </w:r>
      <w:r w:rsidR="00A226CD">
        <w:rPr>
          <w:rFonts w:ascii="Times New Roman" w:hAnsi="Times New Roman" w:cs="Times New Roman"/>
          <w:lang w:val="tg-Cyrl-TJ"/>
        </w:rPr>
        <w:t>Ташкилотчӣ</w:t>
      </w:r>
      <w:r w:rsidR="001C7CC9" w:rsidRPr="00A226CD">
        <w:rPr>
          <w:rFonts w:ascii="Times New Roman" w:hAnsi="Times New Roman" w:cs="Times New Roman"/>
        </w:rPr>
        <w:t xml:space="preserve"> </w:t>
      </w:r>
      <w:proofErr w:type="spellStart"/>
      <w:r w:rsidR="001C7CC9" w:rsidRPr="00A226CD">
        <w:rPr>
          <w:rFonts w:ascii="Times New Roman" w:hAnsi="Times New Roman" w:cs="Times New Roman"/>
        </w:rPr>
        <w:t>ҳуқуқи</w:t>
      </w:r>
      <w:proofErr w:type="spellEnd"/>
      <w:r w:rsidR="001C7CC9" w:rsidRPr="00A226CD">
        <w:rPr>
          <w:rFonts w:ascii="Times New Roman" w:hAnsi="Times New Roman" w:cs="Times New Roman"/>
        </w:rPr>
        <w:t xml:space="preserve"> </w:t>
      </w:r>
      <w:proofErr w:type="spellStart"/>
      <w:r w:rsidR="001C7CC9" w:rsidRPr="00A226CD">
        <w:rPr>
          <w:rFonts w:ascii="Times New Roman" w:hAnsi="Times New Roman" w:cs="Times New Roman"/>
        </w:rPr>
        <w:t>иштирок</w:t>
      </w:r>
      <w:proofErr w:type="spellEnd"/>
      <w:r w:rsidR="001C7CC9" w:rsidRPr="00A226CD">
        <w:rPr>
          <w:rFonts w:ascii="Times New Roman" w:hAnsi="Times New Roman" w:cs="Times New Roman"/>
        </w:rPr>
        <w:t xml:space="preserve"> дар </w:t>
      </w:r>
      <w:proofErr w:type="spellStart"/>
      <w:r w:rsidRPr="00A226CD">
        <w:rPr>
          <w:rFonts w:ascii="Times New Roman" w:hAnsi="Times New Roman" w:cs="Times New Roman"/>
        </w:rPr>
        <w:t>Иқдом</w:t>
      </w:r>
      <w:proofErr w:type="spellEnd"/>
      <w:r w:rsidR="00A226CD">
        <w:rPr>
          <w:rFonts w:ascii="Times New Roman" w:hAnsi="Times New Roman" w:cs="Times New Roman"/>
          <w:lang w:val="tg-Cyrl-TJ"/>
        </w:rPr>
        <w:t>ро</w:t>
      </w:r>
      <w:r w:rsidRPr="00A226CD">
        <w:rPr>
          <w:rFonts w:ascii="Times New Roman" w:hAnsi="Times New Roman" w:cs="Times New Roman"/>
        </w:rPr>
        <w:t xml:space="preserve"> </w:t>
      </w:r>
      <w:proofErr w:type="spellStart"/>
      <w:r w:rsidR="001C7CC9" w:rsidRPr="00A226CD">
        <w:rPr>
          <w:rFonts w:ascii="Times New Roman" w:hAnsi="Times New Roman" w:cs="Times New Roman"/>
        </w:rPr>
        <w:t>надоранд</w:t>
      </w:r>
      <w:proofErr w:type="spellEnd"/>
      <w:r w:rsidR="001C7CC9" w:rsidRPr="00A226C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4161DA77" w14:textId="08067BE9" w:rsidR="001C7CC9" w:rsidRDefault="00185487" w:rsidP="0018548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</w:t>
      </w:r>
      <w:r w:rsidR="001C7CC9" w:rsidRPr="001C7CC9">
        <w:rPr>
          <w:rFonts w:ascii="Times New Roman" w:hAnsi="Times New Roman" w:cs="Times New Roman"/>
          <w:b/>
          <w:bCs/>
        </w:rPr>
        <w:t>.6.</w:t>
      </w:r>
      <w:r w:rsidR="001C7CC9" w:rsidRPr="001C7CC9">
        <w:rPr>
          <w:rFonts w:ascii="Times New Roman" w:hAnsi="Times New Roman" w:cs="Times New Roman"/>
        </w:rPr>
        <w:t xml:space="preserve"> </w:t>
      </w:r>
      <w:proofErr w:type="spellStart"/>
      <w:r w:rsidR="001C7CC9" w:rsidRPr="001C7CC9">
        <w:rPr>
          <w:rFonts w:ascii="Times New Roman" w:hAnsi="Times New Roman" w:cs="Times New Roman"/>
        </w:rPr>
        <w:t>Ҳамаи</w:t>
      </w:r>
      <w:proofErr w:type="spellEnd"/>
      <w:r w:rsidR="001C7CC9" w:rsidRPr="001C7CC9">
        <w:rPr>
          <w:rFonts w:ascii="Times New Roman" w:hAnsi="Times New Roman" w:cs="Times New Roman"/>
        </w:rPr>
        <w:t xml:space="preserve"> </w:t>
      </w:r>
      <w:proofErr w:type="spellStart"/>
      <w:r w:rsidR="001C7CC9" w:rsidRPr="001C7CC9">
        <w:rPr>
          <w:rFonts w:ascii="Times New Roman" w:hAnsi="Times New Roman" w:cs="Times New Roman"/>
        </w:rPr>
        <w:t>баҳсҳо</w:t>
      </w:r>
      <w:proofErr w:type="spellEnd"/>
      <w:r w:rsidR="001C7CC9" w:rsidRPr="001C7CC9">
        <w:rPr>
          <w:rFonts w:ascii="Times New Roman" w:hAnsi="Times New Roman" w:cs="Times New Roman"/>
        </w:rPr>
        <w:t xml:space="preserve"> </w:t>
      </w:r>
      <w:proofErr w:type="spellStart"/>
      <w:r w:rsidR="001C7CC9" w:rsidRPr="001C7CC9">
        <w:rPr>
          <w:rFonts w:ascii="Times New Roman" w:hAnsi="Times New Roman" w:cs="Times New Roman"/>
        </w:rPr>
        <w:t>байни</w:t>
      </w:r>
      <w:proofErr w:type="spellEnd"/>
      <w:r w:rsidR="001C7CC9" w:rsidRPr="001C7CC9">
        <w:rPr>
          <w:rFonts w:ascii="Times New Roman" w:hAnsi="Times New Roman" w:cs="Times New Roman"/>
        </w:rPr>
        <w:t xml:space="preserve"> </w:t>
      </w:r>
      <w:proofErr w:type="spellStart"/>
      <w:r w:rsidR="001C7CC9" w:rsidRPr="00A226CD">
        <w:rPr>
          <w:rFonts w:ascii="Times New Roman" w:hAnsi="Times New Roman" w:cs="Times New Roman"/>
        </w:rPr>
        <w:t>Ташкилотчӣ</w:t>
      </w:r>
      <w:proofErr w:type="spellEnd"/>
      <w:r w:rsidR="001C7CC9" w:rsidRPr="00A226CD">
        <w:rPr>
          <w:rFonts w:ascii="Times New Roman" w:hAnsi="Times New Roman" w:cs="Times New Roman"/>
        </w:rPr>
        <w:t xml:space="preserve"> </w:t>
      </w:r>
      <w:proofErr w:type="spellStart"/>
      <w:r w:rsidR="001C7CC9" w:rsidRPr="00A226CD">
        <w:rPr>
          <w:rFonts w:ascii="Times New Roman" w:hAnsi="Times New Roman" w:cs="Times New Roman"/>
        </w:rPr>
        <w:t>ва</w:t>
      </w:r>
      <w:proofErr w:type="spellEnd"/>
      <w:r w:rsidR="001C7CC9" w:rsidRPr="00A226CD">
        <w:rPr>
          <w:rFonts w:ascii="Times New Roman" w:hAnsi="Times New Roman" w:cs="Times New Roman"/>
        </w:rPr>
        <w:t xml:space="preserve"> </w:t>
      </w:r>
      <w:proofErr w:type="spellStart"/>
      <w:r w:rsidR="001C7CC9" w:rsidRPr="00A226CD">
        <w:rPr>
          <w:rFonts w:ascii="Times New Roman" w:hAnsi="Times New Roman" w:cs="Times New Roman"/>
        </w:rPr>
        <w:t>иштирокчиёни</w:t>
      </w:r>
      <w:proofErr w:type="spellEnd"/>
      <w:r w:rsidR="001C7CC9" w:rsidRPr="00A226CD">
        <w:rPr>
          <w:rFonts w:ascii="Times New Roman" w:hAnsi="Times New Roman" w:cs="Times New Roman"/>
        </w:rPr>
        <w:t xml:space="preserve"> </w:t>
      </w:r>
      <w:proofErr w:type="spellStart"/>
      <w:r w:rsidRPr="00A226CD">
        <w:rPr>
          <w:rFonts w:ascii="Times New Roman" w:hAnsi="Times New Roman" w:cs="Times New Roman"/>
        </w:rPr>
        <w:t>Иқдом</w:t>
      </w:r>
      <w:proofErr w:type="spellEnd"/>
      <w:r w:rsidR="001C7CC9" w:rsidRPr="00A226CD">
        <w:rPr>
          <w:rFonts w:ascii="Times New Roman" w:hAnsi="Times New Roman" w:cs="Times New Roman"/>
        </w:rPr>
        <w:t xml:space="preserve">, </w:t>
      </w:r>
      <w:proofErr w:type="spellStart"/>
      <w:r w:rsidR="001C7CC9" w:rsidRPr="00A226CD">
        <w:rPr>
          <w:rFonts w:ascii="Times New Roman" w:hAnsi="Times New Roman" w:cs="Times New Roman"/>
        </w:rPr>
        <w:t>ки</w:t>
      </w:r>
      <w:proofErr w:type="spellEnd"/>
      <w:r w:rsidR="001C7CC9" w:rsidRPr="00A226CD">
        <w:rPr>
          <w:rFonts w:ascii="Times New Roman" w:hAnsi="Times New Roman" w:cs="Times New Roman"/>
        </w:rPr>
        <w:t xml:space="preserve"> </w:t>
      </w:r>
      <w:proofErr w:type="spellStart"/>
      <w:r w:rsidR="001C7CC9" w:rsidRPr="00A226CD">
        <w:rPr>
          <w:rFonts w:ascii="Times New Roman" w:hAnsi="Times New Roman" w:cs="Times New Roman"/>
        </w:rPr>
        <w:t>бо</w:t>
      </w:r>
      <w:proofErr w:type="spellEnd"/>
      <w:r w:rsidR="001C7CC9" w:rsidRPr="00A226CD">
        <w:rPr>
          <w:rFonts w:ascii="Times New Roman" w:hAnsi="Times New Roman" w:cs="Times New Roman"/>
        </w:rPr>
        <w:t xml:space="preserve"> </w:t>
      </w:r>
      <w:proofErr w:type="spellStart"/>
      <w:r w:rsidR="001C7CC9" w:rsidRPr="00A226CD">
        <w:rPr>
          <w:rFonts w:ascii="Times New Roman" w:hAnsi="Times New Roman" w:cs="Times New Roman"/>
        </w:rPr>
        <w:t>гузаронидани</w:t>
      </w:r>
      <w:proofErr w:type="spellEnd"/>
      <w:r w:rsidR="001C7CC9" w:rsidRPr="00A226CD">
        <w:rPr>
          <w:rFonts w:ascii="Times New Roman" w:hAnsi="Times New Roman" w:cs="Times New Roman"/>
        </w:rPr>
        <w:t xml:space="preserve"> </w:t>
      </w:r>
      <w:proofErr w:type="spellStart"/>
      <w:r w:rsidRPr="00A226CD">
        <w:rPr>
          <w:rFonts w:ascii="Times New Roman" w:hAnsi="Times New Roman" w:cs="Times New Roman"/>
        </w:rPr>
        <w:t>Иқдом</w:t>
      </w:r>
      <w:proofErr w:type="spellEnd"/>
      <w:r w:rsidRPr="00A226CD">
        <w:rPr>
          <w:rFonts w:ascii="Times New Roman" w:hAnsi="Times New Roman" w:cs="Times New Roman"/>
        </w:rPr>
        <w:t xml:space="preserve"> </w:t>
      </w:r>
      <w:proofErr w:type="spellStart"/>
      <w:r w:rsidR="001C7CC9" w:rsidRPr="00A226CD">
        <w:rPr>
          <w:rFonts w:ascii="Times New Roman" w:hAnsi="Times New Roman" w:cs="Times New Roman"/>
        </w:rPr>
        <w:t>вобастаанд</w:t>
      </w:r>
      <w:proofErr w:type="spellEnd"/>
      <w:r w:rsidR="001C7CC9" w:rsidRPr="00A226CD">
        <w:rPr>
          <w:rFonts w:ascii="Times New Roman" w:hAnsi="Times New Roman" w:cs="Times New Roman"/>
        </w:rPr>
        <w:t xml:space="preserve">, </w:t>
      </w:r>
      <w:proofErr w:type="spellStart"/>
      <w:r w:rsidR="001C7CC9" w:rsidRPr="00A226CD">
        <w:rPr>
          <w:rFonts w:ascii="Times New Roman" w:hAnsi="Times New Roman" w:cs="Times New Roman"/>
        </w:rPr>
        <w:t>тавассути</w:t>
      </w:r>
      <w:proofErr w:type="spellEnd"/>
      <w:r w:rsidR="001C7CC9" w:rsidRPr="00A226CD">
        <w:rPr>
          <w:rFonts w:ascii="Times New Roman" w:hAnsi="Times New Roman" w:cs="Times New Roman"/>
        </w:rPr>
        <w:t xml:space="preserve"> </w:t>
      </w:r>
      <w:proofErr w:type="spellStart"/>
      <w:r w:rsidR="001C7CC9" w:rsidRPr="00A226CD">
        <w:rPr>
          <w:rFonts w:ascii="Times New Roman" w:hAnsi="Times New Roman" w:cs="Times New Roman"/>
        </w:rPr>
        <w:t>музокирот</w:t>
      </w:r>
      <w:proofErr w:type="spellEnd"/>
      <w:r w:rsidR="001C7CC9" w:rsidRPr="00A226CD">
        <w:rPr>
          <w:rFonts w:ascii="Times New Roman" w:hAnsi="Times New Roman" w:cs="Times New Roman"/>
        </w:rPr>
        <w:t xml:space="preserve"> </w:t>
      </w:r>
      <w:proofErr w:type="spellStart"/>
      <w:r w:rsidR="001C7CC9" w:rsidRPr="00A226CD">
        <w:rPr>
          <w:rFonts w:ascii="Times New Roman" w:hAnsi="Times New Roman" w:cs="Times New Roman"/>
        </w:rPr>
        <w:t>ҳал</w:t>
      </w:r>
      <w:proofErr w:type="spellEnd"/>
      <w:r w:rsidR="001C7CC9" w:rsidRPr="00A226CD">
        <w:rPr>
          <w:rFonts w:ascii="Times New Roman" w:hAnsi="Times New Roman" w:cs="Times New Roman"/>
        </w:rPr>
        <w:t xml:space="preserve"> карда </w:t>
      </w:r>
      <w:proofErr w:type="spellStart"/>
      <w:r w:rsidR="001C7CC9" w:rsidRPr="00A226CD">
        <w:rPr>
          <w:rFonts w:ascii="Times New Roman" w:hAnsi="Times New Roman" w:cs="Times New Roman"/>
        </w:rPr>
        <w:t>мешаванд</w:t>
      </w:r>
      <w:proofErr w:type="spellEnd"/>
      <w:r w:rsidR="001C7CC9" w:rsidRPr="00A226CD">
        <w:rPr>
          <w:rFonts w:ascii="Times New Roman" w:hAnsi="Times New Roman" w:cs="Times New Roman"/>
        </w:rPr>
        <w:t>.</w:t>
      </w:r>
      <w:r w:rsidRPr="00A226CD">
        <w:rPr>
          <w:rFonts w:ascii="Times New Roman" w:hAnsi="Times New Roman" w:cs="Times New Roman"/>
        </w:rPr>
        <w:t xml:space="preserve"> </w:t>
      </w:r>
      <w:r w:rsidR="001C7CC9" w:rsidRPr="00A226CD">
        <w:rPr>
          <w:rFonts w:ascii="Times New Roman" w:hAnsi="Times New Roman" w:cs="Times New Roman"/>
        </w:rPr>
        <w:t xml:space="preserve">Дар </w:t>
      </w:r>
      <w:proofErr w:type="spellStart"/>
      <w:r w:rsidR="001C7CC9" w:rsidRPr="00A226CD">
        <w:rPr>
          <w:rFonts w:ascii="Times New Roman" w:hAnsi="Times New Roman" w:cs="Times New Roman"/>
        </w:rPr>
        <w:t>ҳолати</w:t>
      </w:r>
      <w:proofErr w:type="spellEnd"/>
      <w:r w:rsidR="001C7CC9" w:rsidRPr="00A226CD">
        <w:rPr>
          <w:rFonts w:ascii="Times New Roman" w:hAnsi="Times New Roman" w:cs="Times New Roman"/>
        </w:rPr>
        <w:t xml:space="preserve"> ба </w:t>
      </w:r>
      <w:proofErr w:type="spellStart"/>
      <w:r w:rsidR="001C7CC9" w:rsidRPr="00A226CD">
        <w:rPr>
          <w:rFonts w:ascii="Times New Roman" w:hAnsi="Times New Roman" w:cs="Times New Roman"/>
        </w:rPr>
        <w:t>созиш</w:t>
      </w:r>
      <w:proofErr w:type="spellEnd"/>
      <w:r w:rsidR="001C7CC9" w:rsidRPr="00A226CD">
        <w:rPr>
          <w:rFonts w:ascii="Times New Roman" w:hAnsi="Times New Roman" w:cs="Times New Roman"/>
        </w:rPr>
        <w:t xml:space="preserve"> </w:t>
      </w:r>
      <w:proofErr w:type="spellStart"/>
      <w:r w:rsidR="001C7CC9" w:rsidRPr="00A226CD">
        <w:rPr>
          <w:rFonts w:ascii="Times New Roman" w:hAnsi="Times New Roman" w:cs="Times New Roman"/>
        </w:rPr>
        <w:t>нарасидан</w:t>
      </w:r>
      <w:proofErr w:type="spellEnd"/>
      <w:r w:rsidR="001C7CC9" w:rsidRPr="00A226CD">
        <w:rPr>
          <w:rFonts w:ascii="Times New Roman" w:hAnsi="Times New Roman" w:cs="Times New Roman"/>
        </w:rPr>
        <w:t xml:space="preserve">, </w:t>
      </w:r>
      <w:proofErr w:type="spellStart"/>
      <w:r w:rsidR="001C7CC9" w:rsidRPr="00A226CD">
        <w:rPr>
          <w:rFonts w:ascii="Times New Roman" w:hAnsi="Times New Roman" w:cs="Times New Roman"/>
        </w:rPr>
        <w:t>баҳс</w:t>
      </w:r>
      <w:proofErr w:type="spellEnd"/>
      <w:r w:rsidR="001C7CC9" w:rsidRPr="00A226CD">
        <w:rPr>
          <w:rFonts w:ascii="Times New Roman" w:hAnsi="Times New Roman" w:cs="Times New Roman"/>
        </w:rPr>
        <w:t xml:space="preserve"> </w:t>
      </w:r>
      <w:proofErr w:type="spellStart"/>
      <w:r w:rsidR="001C7CC9" w:rsidRPr="00A226CD">
        <w:rPr>
          <w:rFonts w:ascii="Times New Roman" w:hAnsi="Times New Roman" w:cs="Times New Roman"/>
        </w:rPr>
        <w:t>мувофиқи</w:t>
      </w:r>
      <w:proofErr w:type="spellEnd"/>
      <w:r w:rsidR="001C7CC9" w:rsidRPr="00A226CD">
        <w:rPr>
          <w:rFonts w:ascii="Times New Roman" w:hAnsi="Times New Roman" w:cs="Times New Roman"/>
        </w:rPr>
        <w:t xml:space="preserve"> </w:t>
      </w:r>
      <w:proofErr w:type="spellStart"/>
      <w:r w:rsidR="001C7CC9" w:rsidRPr="00A226CD">
        <w:rPr>
          <w:rFonts w:ascii="Times New Roman" w:hAnsi="Times New Roman" w:cs="Times New Roman"/>
        </w:rPr>
        <w:t>қонунгузории</w:t>
      </w:r>
      <w:proofErr w:type="spellEnd"/>
      <w:r w:rsidR="001C7CC9" w:rsidRPr="00A226CD">
        <w:rPr>
          <w:rFonts w:ascii="Times New Roman" w:hAnsi="Times New Roman" w:cs="Times New Roman"/>
        </w:rPr>
        <w:t xml:space="preserve"> </w:t>
      </w:r>
      <w:proofErr w:type="spellStart"/>
      <w:r w:rsidR="001C7CC9" w:rsidRPr="00A226CD">
        <w:rPr>
          <w:rFonts w:ascii="Times New Roman" w:hAnsi="Times New Roman" w:cs="Times New Roman"/>
        </w:rPr>
        <w:t>амалкунандаи</w:t>
      </w:r>
      <w:proofErr w:type="spellEnd"/>
      <w:r w:rsidR="001C7CC9" w:rsidRPr="00A226CD">
        <w:rPr>
          <w:rFonts w:ascii="Times New Roman" w:hAnsi="Times New Roman" w:cs="Times New Roman"/>
        </w:rPr>
        <w:t xml:space="preserve"> </w:t>
      </w:r>
      <w:proofErr w:type="spellStart"/>
      <w:r w:rsidR="001C7CC9" w:rsidRPr="00A226CD">
        <w:rPr>
          <w:rFonts w:ascii="Times New Roman" w:hAnsi="Times New Roman" w:cs="Times New Roman"/>
        </w:rPr>
        <w:t>Ҷумҳурии</w:t>
      </w:r>
      <w:proofErr w:type="spellEnd"/>
      <w:r w:rsidR="001C7CC9" w:rsidRPr="00A226CD">
        <w:rPr>
          <w:rFonts w:ascii="Times New Roman" w:hAnsi="Times New Roman" w:cs="Times New Roman"/>
        </w:rPr>
        <w:t xml:space="preserve"> </w:t>
      </w:r>
      <w:proofErr w:type="spellStart"/>
      <w:r w:rsidR="001C7CC9" w:rsidRPr="00A226CD">
        <w:rPr>
          <w:rFonts w:ascii="Times New Roman" w:hAnsi="Times New Roman" w:cs="Times New Roman"/>
        </w:rPr>
        <w:t>Тоҷикистон</w:t>
      </w:r>
      <w:proofErr w:type="spellEnd"/>
      <w:r w:rsidR="001C7CC9" w:rsidRPr="00A226CD">
        <w:rPr>
          <w:rFonts w:ascii="Times New Roman" w:hAnsi="Times New Roman" w:cs="Times New Roman"/>
        </w:rPr>
        <w:t xml:space="preserve"> </w:t>
      </w:r>
      <w:proofErr w:type="spellStart"/>
      <w:r w:rsidR="001C7CC9" w:rsidRPr="00A226CD">
        <w:rPr>
          <w:rFonts w:ascii="Times New Roman" w:hAnsi="Times New Roman" w:cs="Times New Roman"/>
        </w:rPr>
        <w:t>ҳал</w:t>
      </w:r>
      <w:proofErr w:type="spellEnd"/>
      <w:r w:rsidR="001C7CC9" w:rsidRPr="00A226CD">
        <w:rPr>
          <w:rFonts w:ascii="Times New Roman" w:hAnsi="Times New Roman" w:cs="Times New Roman"/>
        </w:rPr>
        <w:t xml:space="preserve"> карда</w:t>
      </w:r>
      <w:r w:rsidR="001C7CC9" w:rsidRPr="001C7CC9">
        <w:rPr>
          <w:rFonts w:ascii="Times New Roman" w:hAnsi="Times New Roman" w:cs="Times New Roman"/>
        </w:rPr>
        <w:t xml:space="preserve"> </w:t>
      </w:r>
      <w:proofErr w:type="spellStart"/>
      <w:r w:rsidR="001C7CC9" w:rsidRPr="001C7CC9">
        <w:rPr>
          <w:rFonts w:ascii="Times New Roman" w:hAnsi="Times New Roman" w:cs="Times New Roman"/>
        </w:rPr>
        <w:t>мешавад</w:t>
      </w:r>
      <w:proofErr w:type="spellEnd"/>
      <w:r w:rsidR="001C7CC9" w:rsidRPr="001C7CC9">
        <w:rPr>
          <w:rFonts w:ascii="Times New Roman" w:hAnsi="Times New Roman" w:cs="Times New Roman"/>
        </w:rPr>
        <w:t>.</w:t>
      </w:r>
    </w:p>
    <w:p w14:paraId="5DB2FC65" w14:textId="4CCFC0C0" w:rsidR="001C7CC9" w:rsidRPr="006122B5" w:rsidRDefault="001C7CC9" w:rsidP="00185487">
      <w:pPr>
        <w:spacing w:line="240" w:lineRule="auto"/>
        <w:jc w:val="both"/>
        <w:rPr>
          <w:rFonts w:ascii="Times New Roman" w:hAnsi="Times New Roman" w:cs="Times New Roman"/>
          <w:lang w:val="tg-Cyrl-TJ"/>
        </w:rPr>
      </w:pPr>
    </w:p>
    <w:sectPr w:rsidR="001C7CC9" w:rsidRPr="00612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46E0"/>
    <w:multiLevelType w:val="multilevel"/>
    <w:tmpl w:val="62CE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00372"/>
    <w:multiLevelType w:val="multilevel"/>
    <w:tmpl w:val="C4E40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CF11D5"/>
    <w:multiLevelType w:val="multilevel"/>
    <w:tmpl w:val="97C2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734809"/>
    <w:multiLevelType w:val="multilevel"/>
    <w:tmpl w:val="8C8C5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10017A"/>
    <w:multiLevelType w:val="hybridMultilevel"/>
    <w:tmpl w:val="804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C605D"/>
    <w:multiLevelType w:val="multilevel"/>
    <w:tmpl w:val="3ABC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1909BC"/>
    <w:multiLevelType w:val="multilevel"/>
    <w:tmpl w:val="45901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8956428">
    <w:abstractNumId w:val="4"/>
  </w:num>
  <w:num w:numId="2" w16cid:durableId="583104008">
    <w:abstractNumId w:val="2"/>
  </w:num>
  <w:num w:numId="3" w16cid:durableId="2062973641">
    <w:abstractNumId w:val="6"/>
  </w:num>
  <w:num w:numId="4" w16cid:durableId="200170704">
    <w:abstractNumId w:val="5"/>
  </w:num>
  <w:num w:numId="5" w16cid:durableId="424112383">
    <w:abstractNumId w:val="1"/>
  </w:num>
  <w:num w:numId="6" w16cid:durableId="299924945">
    <w:abstractNumId w:val="3"/>
  </w:num>
  <w:num w:numId="7" w16cid:durableId="1764758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DFE"/>
    <w:rsid w:val="00040C89"/>
    <w:rsid w:val="00185487"/>
    <w:rsid w:val="001C6372"/>
    <w:rsid w:val="001C7CC9"/>
    <w:rsid w:val="002872F0"/>
    <w:rsid w:val="0041107B"/>
    <w:rsid w:val="00523558"/>
    <w:rsid w:val="00544E00"/>
    <w:rsid w:val="005E4E7E"/>
    <w:rsid w:val="006122B5"/>
    <w:rsid w:val="006E0DFE"/>
    <w:rsid w:val="007D1997"/>
    <w:rsid w:val="007E0F1D"/>
    <w:rsid w:val="008237D1"/>
    <w:rsid w:val="00842511"/>
    <w:rsid w:val="008476E4"/>
    <w:rsid w:val="00861488"/>
    <w:rsid w:val="009418B2"/>
    <w:rsid w:val="00A211F1"/>
    <w:rsid w:val="00A226CD"/>
    <w:rsid w:val="00AA7945"/>
    <w:rsid w:val="00B23427"/>
    <w:rsid w:val="00B92C0A"/>
    <w:rsid w:val="00C03A31"/>
    <w:rsid w:val="00DC2FDF"/>
    <w:rsid w:val="00E87AA5"/>
    <w:rsid w:val="00F25B01"/>
    <w:rsid w:val="00FC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F8652"/>
  <w15:chartTrackingRefBased/>
  <w15:docId w15:val="{C3545368-F7AF-4F5E-B32F-9CDBE75D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0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D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D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0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0D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0DF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0DF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0D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0D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0D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0D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0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0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0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0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0D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0D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0DF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0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0DF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E0DF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E0DFE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_"/>
    <w:basedOn w:val="a0"/>
    <w:link w:val="11"/>
    <w:rsid w:val="006122B5"/>
    <w:rPr>
      <w:rFonts w:ascii="Times New Roman" w:eastAsia="Times New Roman" w:hAnsi="Times New Roman" w:cs="Times New Roman"/>
      <w:sz w:val="30"/>
      <w:szCs w:val="30"/>
    </w:rPr>
  </w:style>
  <w:style w:type="paragraph" w:customStyle="1" w:styleId="11">
    <w:name w:val="Основной текст1"/>
    <w:basedOn w:val="a"/>
    <w:link w:val="ad"/>
    <w:rsid w:val="006122B5"/>
    <w:pPr>
      <w:widowControl w:val="0"/>
      <w:spacing w:after="0" w:line="269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Мелибаев Манучехр Икромджонович</dc:creator>
  <cp:keywords/>
  <dc:description/>
  <cp:lastModifiedBy>Мелибаев Манучехр Икромджонович</cp:lastModifiedBy>
  <cp:revision>2</cp:revision>
  <cp:lastPrinted>2025-11-04T09:06:00Z</cp:lastPrinted>
  <dcterms:created xsi:type="dcterms:W3CDTF">2025-11-24T04:42:00Z</dcterms:created>
  <dcterms:modified xsi:type="dcterms:W3CDTF">2025-11-24T04:42:00Z</dcterms:modified>
</cp:coreProperties>
</file>